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60" w:lineRule="exac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w:t>
      </w:r>
    </w:p>
    <w:p>
      <w:pPr>
        <w:pStyle w:val="2"/>
        <w:widowControl w:val="0"/>
        <w:numPr>
          <w:ilvl w:val="0"/>
          <w:numId w:val="0"/>
        </w:numPr>
        <w:suppressAutoHyphens/>
        <w:bidi w:val="0"/>
        <w:jc w:val="both"/>
        <w:rPr>
          <w:rFonts w:hint="eastAsia" w:ascii="仿宋_GB2312" w:hAnsi="仿宋_GB2312" w:eastAsia="仿宋_GB2312" w:cs="仿宋_GB2312"/>
          <w:b w:val="0"/>
          <w:bCs w:val="0"/>
          <w:color w:val="000000"/>
          <w:kern w:val="2"/>
          <w:sz w:val="32"/>
          <w:szCs w:val="32"/>
          <w:lang w:val="en-US" w:eastAsia="zh-CN" w:bidi="ar-SA"/>
        </w:rPr>
      </w:pPr>
    </w:p>
    <w:p>
      <w:pPr>
        <w:pStyle w:val="2"/>
        <w:widowControl w:val="0"/>
        <w:numPr>
          <w:ilvl w:val="0"/>
          <w:numId w:val="0"/>
        </w:numPr>
        <w:suppressAutoHyphens/>
        <w:bidi w:val="0"/>
        <w:jc w:val="both"/>
        <w:rPr>
          <w:rFonts w:hint="eastAsia" w:ascii="仿宋_GB2312" w:hAnsi="仿宋_GB2312" w:eastAsia="仿宋_GB2312" w:cs="仿宋_GB2312"/>
          <w:b w:val="0"/>
          <w:bCs w:val="0"/>
          <w:color w:val="000000"/>
          <w:kern w:val="2"/>
          <w:sz w:val="32"/>
          <w:szCs w:val="32"/>
          <w:lang w:val="en-US" w:eastAsia="zh-CN" w:bidi="ar-SA"/>
        </w:rPr>
      </w:pPr>
    </w:p>
    <w:p>
      <w:pPr>
        <w:autoSpaceDE w:val="0"/>
        <w:autoSpaceDN w:val="0"/>
        <w:snapToGrid w:val="0"/>
        <w:spacing w:line="590" w:lineRule="exact"/>
        <w:jc w:val="center"/>
        <w:rPr>
          <w:rFonts w:hint="eastAsia" w:ascii="方正小标宋简体" w:hAnsi="黑体" w:eastAsia="方正小标宋简体"/>
          <w:snapToGrid w:val="0"/>
          <w:kern w:val="0"/>
          <w:sz w:val="44"/>
          <w:szCs w:val="44"/>
        </w:rPr>
      </w:pPr>
      <w:bookmarkStart w:id="0" w:name="_GoBack"/>
      <w:r>
        <w:rPr>
          <w:rFonts w:hint="eastAsia" w:ascii="方正小标宋简体" w:hAnsi="黑体" w:eastAsia="方正小标宋简体"/>
          <w:snapToGrid w:val="0"/>
          <w:kern w:val="0"/>
          <w:sz w:val="44"/>
          <w:szCs w:val="44"/>
          <w:lang w:eastAsia="zh-CN"/>
        </w:rPr>
        <w:t>嘉兴市</w:t>
      </w:r>
      <w:r>
        <w:rPr>
          <w:rFonts w:hint="eastAsia" w:ascii="方正小标宋简体" w:hAnsi="黑体" w:eastAsia="方正小标宋简体"/>
          <w:snapToGrid w:val="0"/>
          <w:kern w:val="0"/>
          <w:sz w:val="44"/>
          <w:szCs w:val="44"/>
        </w:rPr>
        <w:t>新型研发机构申报书</w:t>
      </w:r>
    </w:p>
    <w:bookmarkEnd w:id="0"/>
    <w:p>
      <w:pPr>
        <w:autoSpaceDE w:val="0"/>
        <w:autoSpaceDN w:val="0"/>
        <w:snapToGrid w:val="0"/>
        <w:spacing w:line="480" w:lineRule="auto"/>
        <w:ind w:firstLine="624"/>
        <w:rPr>
          <w:rFonts w:eastAsia="方正仿宋_GBK"/>
          <w:snapToGrid w:val="0"/>
          <w:kern w:val="0"/>
          <w:sz w:val="28"/>
          <w:szCs w:val="28"/>
        </w:rPr>
      </w:pPr>
    </w:p>
    <w:p>
      <w:pPr>
        <w:autoSpaceDE w:val="0"/>
        <w:autoSpaceDN w:val="0"/>
        <w:snapToGrid w:val="0"/>
        <w:spacing w:line="700" w:lineRule="exact"/>
        <w:rPr>
          <w:rFonts w:eastAsia="方正仿宋_GBK"/>
          <w:snapToGrid w:val="0"/>
          <w:kern w:val="0"/>
          <w:sz w:val="32"/>
          <w:szCs w:val="32"/>
          <w:u w:val="single"/>
        </w:rPr>
      </w:pPr>
      <w:r>
        <w:rPr>
          <w:rFonts w:hint="eastAsia" w:eastAsia="方正仿宋_GBK"/>
          <w:snapToGrid w:val="0"/>
          <w:kern w:val="0"/>
          <w:sz w:val="32"/>
          <w:szCs w:val="32"/>
        </w:rPr>
        <w:t>机构</w:t>
      </w:r>
      <w:r>
        <w:rPr>
          <w:rFonts w:eastAsia="方正仿宋_GBK"/>
          <w:snapToGrid w:val="0"/>
          <w:kern w:val="0"/>
          <w:sz w:val="32"/>
          <w:szCs w:val="32"/>
        </w:rPr>
        <w:t>名称：</w:t>
      </w:r>
      <w:r>
        <w:rPr>
          <w:rFonts w:eastAsia="方正仿宋_GBK"/>
          <w:snapToGrid w:val="0"/>
          <w:kern w:val="0"/>
          <w:sz w:val="32"/>
          <w:szCs w:val="32"/>
          <w:u w:val="single"/>
        </w:rPr>
        <w:t xml:space="preserve">                                         </w:t>
      </w:r>
    </w:p>
    <w:p>
      <w:pPr>
        <w:autoSpaceDE w:val="0"/>
        <w:autoSpaceDN w:val="0"/>
        <w:snapToGrid w:val="0"/>
        <w:spacing w:line="700" w:lineRule="exact"/>
        <w:rPr>
          <w:rFonts w:eastAsia="方正仿宋_GBK"/>
          <w:snapToGrid w:val="0"/>
          <w:kern w:val="0"/>
          <w:sz w:val="32"/>
          <w:szCs w:val="32"/>
          <w:u w:val="single"/>
        </w:rPr>
      </w:pPr>
      <w:r>
        <w:rPr>
          <w:rFonts w:hint="eastAsia" w:eastAsia="方正仿宋_GBK"/>
          <w:snapToGrid w:val="0"/>
          <w:kern w:val="0"/>
          <w:sz w:val="32"/>
          <w:szCs w:val="32"/>
        </w:rPr>
        <w:t>机构</w:t>
      </w:r>
      <w:r>
        <w:rPr>
          <w:rFonts w:eastAsia="方正仿宋_GBK"/>
          <w:snapToGrid w:val="0"/>
          <w:kern w:val="0"/>
          <w:sz w:val="32"/>
          <w:szCs w:val="32"/>
        </w:rPr>
        <w:t>负责人：</w:t>
      </w:r>
      <w:r>
        <w:rPr>
          <w:rFonts w:eastAsia="方正仿宋_GBK"/>
          <w:snapToGrid w:val="0"/>
          <w:kern w:val="0"/>
          <w:sz w:val="32"/>
          <w:szCs w:val="32"/>
          <w:u w:val="single"/>
        </w:rPr>
        <w:t xml:space="preserve">                  </w:t>
      </w:r>
      <w:r>
        <w:rPr>
          <w:rFonts w:eastAsia="方正仿宋_GBK"/>
          <w:snapToGrid w:val="0"/>
          <w:kern w:val="0"/>
          <w:sz w:val="32"/>
          <w:szCs w:val="32"/>
        </w:rPr>
        <w:t>电话：</w:t>
      </w:r>
      <w:r>
        <w:rPr>
          <w:rFonts w:eastAsia="方正仿宋_GBK"/>
          <w:snapToGrid w:val="0"/>
          <w:kern w:val="0"/>
          <w:sz w:val="32"/>
          <w:szCs w:val="32"/>
          <w:u w:val="single"/>
        </w:rPr>
        <w:t xml:space="preserve">               </w:t>
      </w:r>
    </w:p>
    <w:p>
      <w:pPr>
        <w:autoSpaceDE w:val="0"/>
        <w:autoSpaceDN w:val="0"/>
        <w:snapToGrid w:val="0"/>
        <w:spacing w:line="700" w:lineRule="exact"/>
        <w:rPr>
          <w:rFonts w:eastAsia="方正仿宋_GBK"/>
          <w:snapToGrid w:val="0"/>
          <w:kern w:val="0"/>
          <w:sz w:val="32"/>
          <w:szCs w:val="32"/>
          <w:u w:val="single"/>
        </w:rPr>
      </w:pPr>
      <w:r>
        <w:rPr>
          <w:rFonts w:hint="eastAsia" w:eastAsia="方正仿宋_GBK"/>
          <w:snapToGrid w:val="0"/>
          <w:kern w:val="0"/>
          <w:sz w:val="32"/>
          <w:szCs w:val="32"/>
        </w:rPr>
        <w:t>机构</w:t>
      </w:r>
      <w:r>
        <w:rPr>
          <w:rFonts w:eastAsia="方正仿宋_GBK"/>
          <w:snapToGrid w:val="0"/>
          <w:kern w:val="0"/>
          <w:sz w:val="32"/>
          <w:szCs w:val="32"/>
        </w:rPr>
        <w:t>联系人：</w:t>
      </w:r>
      <w:r>
        <w:rPr>
          <w:rFonts w:eastAsia="方正仿宋_GBK"/>
          <w:snapToGrid w:val="0"/>
          <w:kern w:val="0"/>
          <w:sz w:val="32"/>
          <w:szCs w:val="32"/>
          <w:u w:val="single"/>
        </w:rPr>
        <w:t xml:space="preserve">                  </w:t>
      </w:r>
      <w:r>
        <w:rPr>
          <w:rFonts w:eastAsia="方正仿宋_GBK"/>
          <w:snapToGrid w:val="0"/>
          <w:kern w:val="0"/>
          <w:sz w:val="32"/>
          <w:szCs w:val="32"/>
        </w:rPr>
        <w:t>电话：</w:t>
      </w:r>
      <w:r>
        <w:rPr>
          <w:rFonts w:eastAsia="方正仿宋_GBK"/>
          <w:snapToGrid w:val="0"/>
          <w:kern w:val="0"/>
          <w:sz w:val="32"/>
          <w:szCs w:val="32"/>
          <w:u w:val="single"/>
        </w:rPr>
        <w:t xml:space="preserve">               </w:t>
      </w:r>
    </w:p>
    <w:p>
      <w:pPr>
        <w:autoSpaceDE w:val="0"/>
        <w:autoSpaceDN w:val="0"/>
        <w:snapToGrid w:val="0"/>
        <w:spacing w:line="700" w:lineRule="exact"/>
        <w:rPr>
          <w:rFonts w:eastAsia="方正仿宋_GBK"/>
          <w:snapToGrid w:val="0"/>
          <w:kern w:val="0"/>
          <w:sz w:val="32"/>
          <w:szCs w:val="32"/>
        </w:rPr>
      </w:pPr>
      <w:r>
        <w:rPr>
          <w:rFonts w:eastAsia="方正仿宋_GBK"/>
          <w:snapToGrid w:val="0"/>
          <w:kern w:val="0"/>
          <w:sz w:val="32"/>
          <w:szCs w:val="32"/>
        </w:rPr>
        <w:t>主管部门：</w:t>
      </w:r>
      <w:r>
        <w:rPr>
          <w:rFonts w:eastAsia="方正仿宋_GBK"/>
          <w:snapToGrid w:val="0"/>
          <w:kern w:val="0"/>
          <w:sz w:val="32"/>
          <w:szCs w:val="32"/>
          <w:u w:val="single"/>
        </w:rPr>
        <w:t xml:space="preserve">                                         </w:t>
      </w:r>
    </w:p>
    <w:p>
      <w:pPr>
        <w:autoSpaceDE w:val="0"/>
        <w:autoSpaceDN w:val="0"/>
        <w:snapToGrid w:val="0"/>
        <w:spacing w:line="700" w:lineRule="exact"/>
        <w:ind w:firstLine="624"/>
        <w:rPr>
          <w:rFonts w:eastAsia="方正仿宋_GBK"/>
          <w:snapToGrid w:val="0"/>
          <w:kern w:val="0"/>
          <w:sz w:val="28"/>
          <w:szCs w:val="28"/>
        </w:rPr>
      </w:pPr>
      <w:r>
        <w:rPr>
          <w:rFonts w:eastAsia="方正仿宋_GBK"/>
          <w:snapToGrid w:val="0"/>
          <w:kern w:val="0"/>
          <w:sz w:val="28"/>
          <w:szCs w:val="28"/>
        </w:rPr>
        <w:t xml:space="preserve">                             </w:t>
      </w:r>
    </w:p>
    <w:p>
      <w:pPr>
        <w:autoSpaceDE w:val="0"/>
        <w:autoSpaceDN w:val="0"/>
        <w:snapToGrid w:val="0"/>
        <w:spacing w:line="700" w:lineRule="exact"/>
        <w:ind w:firstLine="624"/>
        <w:jc w:val="right"/>
        <w:rPr>
          <w:rFonts w:eastAsia="方正仿宋_GBK"/>
          <w:snapToGrid w:val="0"/>
          <w:color w:val="000000"/>
          <w:kern w:val="0"/>
          <w:sz w:val="32"/>
          <w:szCs w:val="32"/>
        </w:rPr>
      </w:pPr>
      <w:r>
        <w:rPr>
          <w:rFonts w:eastAsia="方正仿宋_GBK"/>
          <w:snapToGrid w:val="0"/>
          <w:color w:val="000000"/>
          <w:kern w:val="0"/>
          <w:sz w:val="32"/>
          <w:szCs w:val="32"/>
        </w:rPr>
        <w:t xml:space="preserve">                 申报日期：   年 月 日</w:t>
      </w:r>
    </w:p>
    <w:p>
      <w:pPr>
        <w:autoSpaceDE w:val="0"/>
        <w:autoSpaceDN w:val="0"/>
        <w:snapToGrid w:val="0"/>
        <w:spacing w:line="360" w:lineRule="auto"/>
        <w:ind w:firstLine="624"/>
        <w:jc w:val="center"/>
        <w:rPr>
          <w:rFonts w:eastAsia="方正仿宋_GBK"/>
          <w:snapToGrid w:val="0"/>
          <w:kern w:val="0"/>
          <w:sz w:val="32"/>
          <w:szCs w:val="32"/>
        </w:rPr>
      </w:pPr>
    </w:p>
    <w:p>
      <w:pPr>
        <w:autoSpaceDE w:val="0"/>
        <w:autoSpaceDN w:val="0"/>
        <w:snapToGrid w:val="0"/>
        <w:spacing w:line="360" w:lineRule="auto"/>
        <w:ind w:firstLine="624"/>
        <w:jc w:val="center"/>
        <w:rPr>
          <w:rFonts w:eastAsia="方正仿宋_GBK"/>
          <w:snapToGrid w:val="0"/>
          <w:kern w:val="0"/>
          <w:sz w:val="32"/>
          <w:szCs w:val="32"/>
        </w:rPr>
      </w:pPr>
    </w:p>
    <w:p>
      <w:pPr>
        <w:autoSpaceDE w:val="0"/>
        <w:autoSpaceDN w:val="0"/>
        <w:snapToGrid w:val="0"/>
        <w:spacing w:line="360" w:lineRule="auto"/>
        <w:ind w:firstLine="624"/>
        <w:jc w:val="center"/>
        <w:rPr>
          <w:rFonts w:eastAsia="方正仿宋_GBK"/>
          <w:snapToGrid w:val="0"/>
          <w:kern w:val="0"/>
          <w:sz w:val="32"/>
          <w:szCs w:val="32"/>
        </w:rPr>
      </w:pPr>
    </w:p>
    <w:p>
      <w:pPr>
        <w:autoSpaceDE w:val="0"/>
        <w:autoSpaceDN w:val="0"/>
        <w:snapToGrid w:val="0"/>
        <w:spacing w:line="590" w:lineRule="atLeast"/>
        <w:ind w:firstLine="624"/>
        <w:jc w:val="center"/>
        <w:rPr>
          <w:rFonts w:eastAsia="黑体"/>
          <w:snapToGrid w:val="0"/>
          <w:kern w:val="0"/>
          <w:sz w:val="36"/>
          <w:szCs w:val="36"/>
        </w:rPr>
      </w:pPr>
    </w:p>
    <w:p>
      <w:pPr>
        <w:autoSpaceDE w:val="0"/>
        <w:autoSpaceDN w:val="0"/>
        <w:snapToGrid w:val="0"/>
        <w:spacing w:line="590" w:lineRule="atLeast"/>
        <w:ind w:firstLine="624"/>
        <w:jc w:val="center"/>
        <w:rPr>
          <w:rFonts w:eastAsia="黑体"/>
          <w:snapToGrid w:val="0"/>
          <w:kern w:val="0"/>
          <w:sz w:val="36"/>
          <w:szCs w:val="36"/>
        </w:rPr>
      </w:pPr>
    </w:p>
    <w:p>
      <w:pPr>
        <w:autoSpaceDE w:val="0"/>
        <w:autoSpaceDN w:val="0"/>
        <w:snapToGrid w:val="0"/>
        <w:spacing w:line="590" w:lineRule="atLeast"/>
        <w:ind w:firstLine="624"/>
        <w:jc w:val="center"/>
        <w:rPr>
          <w:rFonts w:eastAsia="黑体"/>
          <w:snapToGrid w:val="0"/>
          <w:kern w:val="0"/>
          <w:sz w:val="36"/>
          <w:szCs w:val="36"/>
        </w:rPr>
      </w:pPr>
    </w:p>
    <w:p>
      <w:pPr>
        <w:autoSpaceDE w:val="0"/>
        <w:autoSpaceDN w:val="0"/>
        <w:snapToGrid w:val="0"/>
        <w:spacing w:line="590" w:lineRule="atLeast"/>
        <w:ind w:firstLine="624"/>
        <w:jc w:val="center"/>
        <w:rPr>
          <w:rFonts w:eastAsia="黑体"/>
          <w:snapToGrid w:val="0"/>
          <w:kern w:val="0"/>
          <w:sz w:val="36"/>
          <w:szCs w:val="36"/>
        </w:rPr>
      </w:pPr>
    </w:p>
    <w:p>
      <w:pPr>
        <w:autoSpaceDE w:val="0"/>
        <w:autoSpaceDN w:val="0"/>
        <w:snapToGrid w:val="0"/>
        <w:spacing w:line="590" w:lineRule="atLeast"/>
        <w:ind w:firstLine="624"/>
        <w:jc w:val="center"/>
        <w:rPr>
          <w:rFonts w:hint="eastAsia" w:eastAsia="黑体"/>
          <w:snapToGrid w:val="0"/>
          <w:kern w:val="0"/>
          <w:sz w:val="36"/>
          <w:szCs w:val="36"/>
          <w:lang w:eastAsia="zh-CN"/>
        </w:rPr>
      </w:pPr>
      <w:r>
        <w:rPr>
          <w:rFonts w:hint="eastAsia" w:eastAsia="黑体"/>
          <w:snapToGrid w:val="0"/>
          <w:kern w:val="0"/>
          <w:sz w:val="36"/>
          <w:szCs w:val="36"/>
          <w:lang w:eastAsia="zh-CN"/>
        </w:rPr>
        <w:t>嘉兴市</w:t>
      </w:r>
      <w:r>
        <w:rPr>
          <w:rFonts w:eastAsia="黑体"/>
          <w:snapToGrid w:val="0"/>
          <w:kern w:val="0"/>
          <w:sz w:val="36"/>
          <w:szCs w:val="36"/>
        </w:rPr>
        <w:t>科学技术</w:t>
      </w:r>
      <w:r>
        <w:rPr>
          <w:rFonts w:hint="eastAsia" w:eastAsia="黑体"/>
          <w:snapToGrid w:val="0"/>
          <w:kern w:val="0"/>
          <w:sz w:val="36"/>
          <w:szCs w:val="36"/>
          <w:lang w:eastAsia="zh-CN"/>
        </w:rPr>
        <w:t>局</w:t>
      </w:r>
    </w:p>
    <w:p>
      <w:pPr>
        <w:autoSpaceDE w:val="0"/>
        <w:autoSpaceDN w:val="0"/>
        <w:snapToGrid w:val="0"/>
        <w:spacing w:line="590" w:lineRule="atLeast"/>
        <w:ind w:firstLine="624"/>
        <w:jc w:val="center"/>
        <w:rPr>
          <w:rFonts w:eastAsia="黑体"/>
          <w:snapToGrid w:val="0"/>
          <w:kern w:val="0"/>
          <w:sz w:val="36"/>
          <w:szCs w:val="36"/>
        </w:rPr>
      </w:pPr>
      <w:r>
        <w:rPr>
          <w:rFonts w:eastAsia="黑体"/>
          <w:snapToGrid w:val="0"/>
          <w:kern w:val="0"/>
          <w:sz w:val="36"/>
          <w:szCs w:val="36"/>
        </w:rPr>
        <w:t>二</w:t>
      </w:r>
      <w:r>
        <w:rPr>
          <w:rFonts w:hint="eastAsia" w:eastAsia="黑体"/>
          <w:snapToGrid w:val="0"/>
          <w:kern w:val="0"/>
          <w:sz w:val="36"/>
          <w:szCs w:val="36"/>
        </w:rPr>
        <w:t>○二</w:t>
      </w:r>
      <w:r>
        <w:rPr>
          <w:rFonts w:hint="eastAsia" w:eastAsia="黑体"/>
          <w:snapToGrid w:val="0"/>
          <w:kern w:val="0"/>
          <w:sz w:val="36"/>
          <w:szCs w:val="36"/>
          <w:lang w:eastAsia="zh-CN"/>
        </w:rPr>
        <w:t>一</w:t>
      </w:r>
      <w:r>
        <w:rPr>
          <w:rFonts w:eastAsia="黑体"/>
          <w:snapToGrid w:val="0"/>
          <w:kern w:val="0"/>
          <w:sz w:val="36"/>
          <w:szCs w:val="36"/>
        </w:rPr>
        <w:t>年制</w:t>
      </w:r>
    </w:p>
    <w:p>
      <w:pPr>
        <w:autoSpaceDE w:val="0"/>
        <w:autoSpaceDN w:val="0"/>
        <w:snapToGrid w:val="0"/>
        <w:spacing w:line="590" w:lineRule="exact"/>
        <w:jc w:val="center"/>
        <w:rPr>
          <w:rFonts w:hint="eastAsia" w:ascii="方正小标宋简体" w:eastAsia="方正小标宋简体"/>
          <w:snapToGrid w:val="0"/>
          <w:kern w:val="0"/>
          <w:sz w:val="44"/>
          <w:szCs w:val="44"/>
        </w:rPr>
      </w:pPr>
      <w:r>
        <w:rPr>
          <w:rFonts w:eastAsia="方正小标宋_GBK"/>
          <w:snapToGrid w:val="0"/>
          <w:kern w:val="0"/>
          <w:sz w:val="44"/>
          <w:szCs w:val="44"/>
        </w:rPr>
        <w:br w:type="page"/>
      </w:r>
      <w:r>
        <w:rPr>
          <w:rFonts w:hint="eastAsia" w:ascii="方正小标宋简体" w:hAnsi="微软雅黑" w:eastAsia="方正小标宋简体" w:cs="微软雅黑"/>
          <w:snapToGrid w:val="0"/>
          <w:kern w:val="0"/>
          <w:sz w:val="44"/>
          <w:szCs w:val="44"/>
        </w:rPr>
        <w:t>信用承诺书</w:t>
      </w:r>
    </w:p>
    <w:p>
      <w:pPr>
        <w:autoSpaceDE w:val="0"/>
        <w:autoSpaceDN w:val="0"/>
        <w:snapToGrid w:val="0"/>
        <w:spacing w:line="590" w:lineRule="exact"/>
        <w:jc w:val="center"/>
        <w:rPr>
          <w:rFonts w:eastAsia="方正小标宋_GBK"/>
          <w:snapToGrid w:val="0"/>
          <w:kern w:val="0"/>
          <w:sz w:val="44"/>
          <w:szCs w:val="44"/>
        </w:rPr>
      </w:pPr>
      <w:r>
        <w:rPr>
          <w:rFonts w:hint="eastAsia" w:ascii="仿宋_GB2312" w:eastAsia="仿宋_GB2312"/>
          <w:snapToGrid w:val="0"/>
          <w:kern w:val="0"/>
          <w:sz w:val="32"/>
          <w:szCs w:val="32"/>
        </w:rPr>
        <w:t>申报单位</w:t>
      </w:r>
      <w:r>
        <w:rPr>
          <w:rFonts w:hint="eastAsia" w:ascii="仿宋_GB2312" w:eastAsia="仿宋_GB2312"/>
          <w:snapToGrid w:val="0"/>
          <w:kern w:val="0"/>
          <w:sz w:val="32"/>
          <w:szCs w:val="32"/>
          <w:lang w:eastAsia="zh-CN"/>
        </w:rPr>
        <w:t>填报</w:t>
      </w:r>
    </w:p>
    <w:p>
      <w:pPr>
        <w:autoSpaceDE w:val="0"/>
        <w:autoSpaceDN w:val="0"/>
        <w:snapToGrid w:val="0"/>
        <w:spacing w:line="590" w:lineRule="exact"/>
        <w:ind w:firstLine="624"/>
        <w:rPr>
          <w:rFonts w:eastAsia="方正仿宋_GBK"/>
          <w:snapToGrid w:val="0"/>
          <w:kern w:val="0"/>
          <w:sz w:val="32"/>
          <w:szCs w:val="32"/>
        </w:rPr>
      </w:pPr>
    </w:p>
    <w:p>
      <w:pPr>
        <w:autoSpaceDE w:val="0"/>
        <w:autoSpaceDN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本单位承诺所提供申报资料真实可靠、数据</w:t>
      </w:r>
      <w:r>
        <w:rPr>
          <w:rFonts w:ascii="仿宋_GB2312" w:eastAsia="仿宋_GB2312"/>
          <w:snapToGrid w:val="0"/>
          <w:kern w:val="0"/>
          <w:sz w:val="32"/>
          <w:szCs w:val="32"/>
        </w:rPr>
        <w:t>准确</w:t>
      </w:r>
      <w:r>
        <w:rPr>
          <w:rFonts w:hint="eastAsia" w:ascii="仿宋_GB2312" w:eastAsia="仿宋_GB2312"/>
          <w:snapToGrid w:val="0"/>
          <w:kern w:val="0"/>
          <w:sz w:val="32"/>
          <w:szCs w:val="32"/>
        </w:rPr>
        <w:t>，无侵犯他人知识产权等失信行为。</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本单位承诺如有失实或失信行为，愿意根据相关规定，承担以下责任：</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1</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取消申报资格；</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2</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如认定</w:t>
      </w:r>
      <w:r>
        <w:rPr>
          <w:rFonts w:ascii="仿宋_GB2312" w:eastAsia="仿宋_GB2312"/>
          <w:snapToGrid w:val="0"/>
          <w:kern w:val="0"/>
          <w:sz w:val="32"/>
          <w:szCs w:val="32"/>
        </w:rPr>
        <w:t>后发现，</w:t>
      </w:r>
      <w:r>
        <w:rPr>
          <w:rFonts w:hint="eastAsia" w:ascii="仿宋_GB2312" w:eastAsia="仿宋_GB2312"/>
          <w:snapToGrid w:val="0"/>
          <w:kern w:val="0"/>
          <w:sz w:val="32"/>
          <w:szCs w:val="32"/>
        </w:rPr>
        <w:t>取消</w:t>
      </w:r>
      <w:r>
        <w:rPr>
          <w:rFonts w:hint="eastAsia" w:ascii="仿宋_GB2312" w:eastAsia="仿宋_GB2312"/>
          <w:snapToGrid w:val="0"/>
          <w:kern w:val="0"/>
          <w:sz w:val="32"/>
          <w:szCs w:val="32"/>
          <w:lang w:eastAsia="zh-CN"/>
        </w:rPr>
        <w:t>市</w:t>
      </w:r>
      <w:r>
        <w:rPr>
          <w:rFonts w:hint="eastAsia" w:ascii="仿宋_GB2312" w:eastAsia="仿宋_GB2312"/>
          <w:snapToGrid w:val="0"/>
          <w:kern w:val="0"/>
          <w:sz w:val="32"/>
          <w:szCs w:val="32"/>
        </w:rPr>
        <w:t>新型研发机构资格，</w:t>
      </w:r>
      <w:r>
        <w:rPr>
          <w:rFonts w:hint="eastAsia" w:ascii="仿宋_GB2312" w:hAnsi="仿宋" w:eastAsia="仿宋_GB2312"/>
          <w:snapToGrid w:val="0"/>
          <w:kern w:val="0"/>
          <w:sz w:val="32"/>
          <w:szCs w:val="32"/>
        </w:rPr>
        <w:t>并追回单位和责任人所获利益</w:t>
      </w:r>
      <w:r>
        <w:rPr>
          <w:rFonts w:hint="eastAsia" w:ascii="仿宋_GB2312" w:eastAsia="仿宋_GB2312"/>
          <w:snapToGrid w:val="0"/>
          <w:kern w:val="0"/>
          <w:sz w:val="32"/>
          <w:szCs w:val="32"/>
        </w:rPr>
        <w:t>；</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3</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记入</w:t>
      </w:r>
      <w:r>
        <w:rPr>
          <w:rFonts w:hint="eastAsia" w:ascii="仿宋_GB2312" w:hAnsi="仿宋" w:eastAsia="仿宋_GB2312"/>
          <w:snapToGrid w:val="0"/>
          <w:kern w:val="0"/>
          <w:sz w:val="32"/>
          <w:szCs w:val="32"/>
        </w:rPr>
        <w:t>科研失信记录</w:t>
      </w:r>
      <w:r>
        <w:rPr>
          <w:rFonts w:hint="eastAsia" w:ascii="仿宋_GB2312" w:eastAsia="仿宋_GB2312"/>
          <w:snapToGrid w:val="0"/>
          <w:kern w:val="0"/>
          <w:sz w:val="32"/>
          <w:szCs w:val="32"/>
        </w:rPr>
        <w:t>；</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4</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rPr>
        <w:t>其它相关法律责任等。</w:t>
      </w:r>
    </w:p>
    <w:p>
      <w:pPr>
        <w:autoSpaceDE w:val="0"/>
        <w:autoSpaceDN w:val="0"/>
        <w:snapToGrid w:val="0"/>
        <w:spacing w:line="590" w:lineRule="exact"/>
        <w:ind w:firstLine="624"/>
        <w:rPr>
          <w:rFonts w:ascii="仿宋_GB2312" w:eastAsia="仿宋_GB2312"/>
          <w:snapToGrid w:val="0"/>
          <w:kern w:val="0"/>
          <w:sz w:val="32"/>
          <w:szCs w:val="32"/>
        </w:rPr>
      </w:pPr>
    </w:p>
    <w:p>
      <w:pPr>
        <w:autoSpaceDE w:val="0"/>
        <w:autoSpaceDN w:val="0"/>
        <w:snapToGrid w:val="0"/>
        <w:spacing w:line="590" w:lineRule="exact"/>
        <w:ind w:firstLine="640" w:firstLineChars="200"/>
        <w:rPr>
          <w:rFonts w:ascii="仿宋_GB2312" w:eastAsia="仿宋_GB2312"/>
          <w:snapToGrid w:val="0"/>
          <w:kern w:val="0"/>
          <w:sz w:val="32"/>
          <w:szCs w:val="32"/>
        </w:rPr>
      </w:pPr>
    </w:p>
    <w:p>
      <w:pPr>
        <w:autoSpaceDE w:val="0"/>
        <w:autoSpaceDN w:val="0"/>
        <w:snapToGrid w:val="0"/>
        <w:spacing w:line="590" w:lineRule="exact"/>
        <w:ind w:firstLine="624"/>
        <w:rPr>
          <w:rFonts w:ascii="仿宋_GB2312" w:eastAsia="仿宋_GB2312"/>
          <w:snapToGrid w:val="0"/>
          <w:kern w:val="0"/>
          <w:sz w:val="32"/>
          <w:szCs w:val="32"/>
        </w:rPr>
      </w:pPr>
    </w:p>
    <w:p>
      <w:pPr>
        <w:autoSpaceDE w:val="0"/>
        <w:autoSpaceDN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单位法人代表（签字）：                （公  章）</w:t>
      </w:r>
    </w:p>
    <w:p>
      <w:pPr>
        <w:autoSpaceDE w:val="0"/>
        <w:autoSpaceDN w:val="0"/>
        <w:snapToGrid w:val="0"/>
        <w:spacing w:line="590" w:lineRule="exact"/>
        <w:ind w:firstLine="624"/>
        <w:rPr>
          <w:rFonts w:ascii="仿宋_GB2312" w:eastAsia="仿宋_GB2312"/>
          <w:snapToGrid w:val="0"/>
          <w:kern w:val="0"/>
          <w:sz w:val="32"/>
          <w:szCs w:val="32"/>
        </w:rPr>
      </w:pP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 xml:space="preserve">                          </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年</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月</w:t>
      </w:r>
      <w:r>
        <w:rPr>
          <w:rFonts w:hint="eastAsia" w:ascii="仿宋_GB2312" w:eastAsia="仿宋_GB2312"/>
          <w:snapToGrid w:val="0"/>
          <w:kern w:val="0"/>
          <w:sz w:val="32"/>
          <w:szCs w:val="32"/>
          <w:u w:val="single"/>
        </w:rPr>
        <w:t xml:space="preserve">    </w:t>
      </w:r>
      <w:r>
        <w:rPr>
          <w:rFonts w:hint="eastAsia" w:ascii="仿宋_GB2312" w:eastAsia="仿宋_GB2312"/>
          <w:snapToGrid w:val="0"/>
          <w:kern w:val="0"/>
          <w:sz w:val="32"/>
          <w:szCs w:val="32"/>
        </w:rPr>
        <w:t>日</w:t>
      </w:r>
    </w:p>
    <w:p>
      <w:pPr>
        <w:autoSpaceDE w:val="0"/>
        <w:autoSpaceDN w:val="0"/>
        <w:snapToGrid w:val="0"/>
        <w:spacing w:line="590" w:lineRule="exact"/>
        <w:ind w:firstLine="627" w:firstLineChars="196"/>
        <w:rPr>
          <w:rFonts w:ascii="仿宋_GB2312" w:eastAsia="仿宋_GB2312"/>
          <w:snapToGrid w:val="0"/>
          <w:kern w:val="0"/>
          <w:sz w:val="32"/>
          <w:szCs w:val="32"/>
        </w:rPr>
      </w:pPr>
    </w:p>
    <w:p>
      <w:pPr>
        <w:pStyle w:val="2"/>
        <w:widowControl w:val="0"/>
        <w:numPr>
          <w:ilvl w:val="0"/>
          <w:numId w:val="0"/>
        </w:numPr>
        <w:suppressAutoHyphens/>
        <w:bidi w:val="0"/>
        <w:jc w:val="both"/>
        <w:rPr>
          <w:rFonts w:ascii="仿宋_GB2312" w:eastAsia="仿宋_GB2312"/>
          <w:snapToGrid w:val="0"/>
          <w:kern w:val="0"/>
          <w:sz w:val="32"/>
          <w:szCs w:val="32"/>
        </w:rPr>
      </w:pPr>
    </w:p>
    <w:p>
      <w:pPr>
        <w:pStyle w:val="2"/>
        <w:widowControl w:val="0"/>
        <w:numPr>
          <w:ilvl w:val="0"/>
          <w:numId w:val="0"/>
        </w:numPr>
        <w:suppressAutoHyphens/>
        <w:bidi w:val="0"/>
        <w:jc w:val="both"/>
        <w:rPr>
          <w:rFonts w:ascii="仿宋_GB2312" w:eastAsia="仿宋_GB2312"/>
          <w:snapToGrid w:val="0"/>
          <w:kern w:val="0"/>
          <w:sz w:val="32"/>
          <w:szCs w:val="32"/>
        </w:rPr>
      </w:pPr>
    </w:p>
    <w:p>
      <w:pPr>
        <w:pStyle w:val="2"/>
        <w:widowControl w:val="0"/>
        <w:numPr>
          <w:ilvl w:val="0"/>
          <w:numId w:val="0"/>
        </w:numPr>
        <w:suppressAutoHyphens/>
        <w:bidi w:val="0"/>
        <w:jc w:val="both"/>
        <w:rPr>
          <w:rFonts w:ascii="仿宋_GB2312" w:eastAsia="仿宋_GB2312"/>
          <w:snapToGrid w:val="0"/>
          <w:kern w:val="0"/>
          <w:sz w:val="32"/>
          <w:szCs w:val="32"/>
        </w:rPr>
      </w:pPr>
    </w:p>
    <w:p>
      <w:pPr>
        <w:autoSpaceDE w:val="0"/>
        <w:autoSpaceDN w:val="0"/>
        <w:snapToGrid w:val="0"/>
        <w:spacing w:line="590" w:lineRule="exact"/>
        <w:ind w:firstLine="627" w:firstLineChars="196"/>
        <w:rPr>
          <w:rFonts w:ascii="仿宋_GB2312" w:eastAsia="仿宋_GB2312"/>
          <w:snapToGrid w:val="0"/>
          <w:kern w:val="0"/>
          <w:sz w:val="32"/>
          <w:szCs w:val="32"/>
        </w:rPr>
      </w:pPr>
    </w:p>
    <w:p>
      <w:pPr>
        <w:autoSpaceDE w:val="0"/>
        <w:autoSpaceDN w:val="0"/>
        <w:snapToGrid w:val="0"/>
        <w:spacing w:line="590" w:lineRule="exact"/>
        <w:jc w:val="center"/>
        <w:rPr>
          <w:rFonts w:hint="eastAsia" w:ascii="方正小标宋简体" w:eastAsia="方正小标宋简体"/>
          <w:snapToGrid w:val="0"/>
          <w:kern w:val="0"/>
          <w:sz w:val="44"/>
          <w:szCs w:val="44"/>
        </w:rPr>
      </w:pPr>
      <w:r>
        <w:rPr>
          <w:rFonts w:hint="eastAsia" w:ascii="方正小标宋简体" w:hAnsi="微软雅黑" w:eastAsia="方正小标宋简体" w:cs="微软雅黑"/>
          <w:snapToGrid w:val="0"/>
          <w:kern w:val="0"/>
          <w:sz w:val="44"/>
          <w:szCs w:val="44"/>
        </w:rPr>
        <w:t>信用承诺书</w:t>
      </w:r>
    </w:p>
    <w:p>
      <w:pPr>
        <w:autoSpaceDE w:val="0"/>
        <w:autoSpaceDN w:val="0"/>
        <w:snapToGrid w:val="0"/>
        <w:spacing w:line="590" w:lineRule="exact"/>
        <w:jc w:val="center"/>
        <w:rPr>
          <w:rFonts w:hint="eastAsia" w:eastAsia="仿宋_GB2312"/>
          <w:snapToGrid w:val="0"/>
          <w:kern w:val="0"/>
          <w:sz w:val="44"/>
          <w:szCs w:val="44"/>
          <w:lang w:eastAsia="zh-CN"/>
        </w:rPr>
      </w:pPr>
      <w:r>
        <w:rPr>
          <w:rFonts w:hint="eastAsia" w:eastAsia="仿宋_GB2312"/>
          <w:snapToGrid w:val="0"/>
          <w:kern w:val="0"/>
          <w:sz w:val="32"/>
          <w:szCs w:val="32"/>
          <w:lang w:eastAsia="zh-CN"/>
        </w:rPr>
        <w:t>县（市、区）</w:t>
      </w:r>
      <w:r>
        <w:rPr>
          <w:rFonts w:eastAsia="仿宋_GB2312"/>
          <w:snapToGrid w:val="0"/>
          <w:kern w:val="0"/>
          <w:sz w:val="32"/>
          <w:szCs w:val="32"/>
        </w:rPr>
        <w:t>科技局</w:t>
      </w:r>
      <w:r>
        <w:rPr>
          <w:rFonts w:hint="eastAsia" w:eastAsia="仿宋_GB2312"/>
          <w:snapToGrid w:val="0"/>
          <w:kern w:val="0"/>
          <w:sz w:val="32"/>
          <w:szCs w:val="32"/>
          <w:lang w:eastAsia="zh-CN"/>
        </w:rPr>
        <w:t>填报</w:t>
      </w:r>
    </w:p>
    <w:p>
      <w:pPr>
        <w:autoSpaceDE w:val="0"/>
        <w:autoSpaceDN w:val="0"/>
        <w:snapToGrid w:val="0"/>
        <w:spacing w:line="590" w:lineRule="exact"/>
        <w:ind w:firstLine="624"/>
        <w:jc w:val="center"/>
        <w:rPr>
          <w:rFonts w:eastAsia="方正仿宋_GBK"/>
          <w:snapToGrid w:val="0"/>
          <w:kern w:val="0"/>
          <w:sz w:val="32"/>
          <w:szCs w:val="32"/>
        </w:rPr>
      </w:pPr>
    </w:p>
    <w:p>
      <w:pPr>
        <w:autoSpaceDE w:val="0"/>
        <w:autoSpaceDN w:val="0"/>
        <w:snapToGrid w:val="0"/>
        <w:spacing w:line="590" w:lineRule="exact"/>
        <w:ind w:firstLine="627" w:firstLineChars="196"/>
        <w:rPr>
          <w:rFonts w:ascii="仿宋_GB2312" w:eastAsia="仿宋_GB2312"/>
          <w:snapToGrid w:val="0"/>
          <w:kern w:val="0"/>
          <w:sz w:val="32"/>
          <w:szCs w:val="32"/>
        </w:rPr>
      </w:pPr>
      <w:r>
        <w:rPr>
          <w:rFonts w:ascii="仿宋_GB2312" w:eastAsia="仿宋_GB2312"/>
          <w:snapToGrid w:val="0"/>
          <w:kern w:val="0"/>
          <w:sz w:val="32"/>
          <w:szCs w:val="32"/>
        </w:rPr>
        <w:t>按照</w:t>
      </w:r>
      <w:r>
        <w:rPr>
          <w:rFonts w:hint="eastAsia" w:ascii="仿宋_GB2312" w:eastAsia="仿宋_GB2312"/>
          <w:snapToGrid w:val="0"/>
          <w:kern w:val="0"/>
          <w:sz w:val="32"/>
          <w:szCs w:val="32"/>
          <w:lang w:eastAsia="zh-CN"/>
        </w:rPr>
        <w:t>市</w:t>
      </w:r>
      <w:r>
        <w:rPr>
          <w:rFonts w:hint="eastAsia" w:ascii="仿宋_GB2312" w:eastAsia="仿宋_GB2312"/>
          <w:snapToGrid w:val="0"/>
          <w:kern w:val="0"/>
          <w:sz w:val="32"/>
          <w:szCs w:val="32"/>
        </w:rPr>
        <w:t>新型研发机构</w:t>
      </w:r>
      <w:r>
        <w:rPr>
          <w:rFonts w:ascii="仿宋_GB2312" w:eastAsia="仿宋_GB2312"/>
          <w:snapToGrid w:val="0"/>
          <w:kern w:val="0"/>
          <w:sz w:val="32"/>
          <w:szCs w:val="32"/>
        </w:rPr>
        <w:t>申报的要求，对该申请进行了认真审查，出具《审查推荐意见表》，并承诺如下：</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ascii="仿宋_GB2312" w:eastAsia="仿宋_GB2312"/>
          <w:snapToGrid w:val="0"/>
          <w:kern w:val="0"/>
          <w:sz w:val="32"/>
          <w:szCs w:val="32"/>
        </w:rPr>
        <w:t>1</w:t>
      </w:r>
      <w:r>
        <w:rPr>
          <w:rFonts w:hint="eastAsia" w:ascii="仿宋_GB2312" w:eastAsia="仿宋_GB2312"/>
          <w:snapToGrid w:val="0"/>
          <w:kern w:val="0"/>
          <w:sz w:val="32"/>
          <w:szCs w:val="32"/>
        </w:rPr>
        <w:t>.</w:t>
      </w:r>
      <w:r>
        <w:rPr>
          <w:rFonts w:ascii="仿宋_GB2312" w:eastAsia="仿宋_GB2312"/>
          <w:snapToGrid w:val="0"/>
          <w:kern w:val="0"/>
          <w:sz w:val="32"/>
          <w:szCs w:val="32"/>
        </w:rPr>
        <w:t>该单位提交的申报资料完整齐全、真实有效</w:t>
      </w:r>
      <w:r>
        <w:rPr>
          <w:rFonts w:hint="eastAsia" w:ascii="仿宋_GB2312" w:eastAsia="仿宋_GB2312"/>
          <w:snapToGrid w:val="0"/>
          <w:kern w:val="0"/>
          <w:sz w:val="32"/>
          <w:szCs w:val="32"/>
        </w:rPr>
        <w:t>，</w:t>
      </w:r>
      <w:r>
        <w:rPr>
          <w:rFonts w:ascii="仿宋_GB2312" w:eastAsia="仿宋_GB2312"/>
          <w:snapToGrid w:val="0"/>
          <w:kern w:val="0"/>
          <w:sz w:val="32"/>
          <w:szCs w:val="32"/>
        </w:rPr>
        <w:t>该单位无不良信用记录</w:t>
      </w:r>
      <w:r>
        <w:rPr>
          <w:rFonts w:hint="eastAsia" w:ascii="仿宋_GB2312" w:eastAsia="仿宋_GB2312"/>
          <w:snapToGrid w:val="0"/>
          <w:kern w:val="0"/>
          <w:sz w:val="32"/>
          <w:szCs w:val="32"/>
        </w:rPr>
        <w:t>。</w:t>
      </w:r>
    </w:p>
    <w:p>
      <w:pPr>
        <w:autoSpaceDE w:val="0"/>
        <w:autoSpaceDN w:val="0"/>
        <w:snapToGrid w:val="0"/>
        <w:spacing w:line="590" w:lineRule="exact"/>
        <w:ind w:firstLine="627" w:firstLineChars="196"/>
        <w:rPr>
          <w:rFonts w:ascii="仿宋_GB2312" w:eastAsia="仿宋_GB2312"/>
          <w:snapToGrid w:val="0"/>
          <w:kern w:val="0"/>
          <w:sz w:val="32"/>
          <w:szCs w:val="32"/>
        </w:rPr>
      </w:pPr>
      <w:r>
        <w:rPr>
          <w:rFonts w:hint="eastAsia" w:ascii="仿宋_GB2312" w:eastAsia="仿宋_GB2312"/>
          <w:snapToGrid w:val="0"/>
          <w:kern w:val="0"/>
          <w:sz w:val="32"/>
          <w:szCs w:val="32"/>
        </w:rPr>
        <w:t>2.该</w:t>
      </w:r>
      <w:r>
        <w:rPr>
          <w:rFonts w:ascii="仿宋_GB2312" w:eastAsia="仿宋_GB2312"/>
          <w:snapToGrid w:val="0"/>
          <w:kern w:val="0"/>
          <w:sz w:val="32"/>
          <w:szCs w:val="32"/>
        </w:rPr>
        <w:t>单位已完成创建，</w:t>
      </w:r>
      <w:r>
        <w:rPr>
          <w:rFonts w:hint="eastAsia" w:ascii="仿宋_GB2312" w:eastAsia="仿宋_GB2312"/>
          <w:snapToGrid w:val="0"/>
          <w:kern w:val="0"/>
          <w:sz w:val="32"/>
          <w:szCs w:val="32"/>
        </w:rPr>
        <w:t>科研</w:t>
      </w:r>
      <w:r>
        <w:rPr>
          <w:rFonts w:ascii="仿宋_GB2312" w:eastAsia="仿宋_GB2312"/>
          <w:snapToGrid w:val="0"/>
          <w:kern w:val="0"/>
          <w:sz w:val="32"/>
          <w:szCs w:val="32"/>
        </w:rPr>
        <w:t>经费投入、科研人员数量</w:t>
      </w:r>
      <w:r>
        <w:rPr>
          <w:rFonts w:hint="eastAsia" w:ascii="仿宋_GB2312" w:eastAsia="仿宋_GB2312"/>
          <w:snapToGrid w:val="0"/>
          <w:kern w:val="0"/>
          <w:sz w:val="32"/>
          <w:szCs w:val="32"/>
        </w:rPr>
        <w:t>、</w:t>
      </w:r>
      <w:r>
        <w:rPr>
          <w:rFonts w:eastAsia="仿宋_GB2312"/>
          <w:snapToGrid w:val="0"/>
          <w:color w:val="000000"/>
          <w:kern w:val="0"/>
          <w:sz w:val="32"/>
          <w:szCs w:val="32"/>
        </w:rPr>
        <w:t>具有硕士、博士学位或高级职称</w:t>
      </w:r>
      <w:r>
        <w:rPr>
          <w:rFonts w:hint="eastAsia" w:eastAsia="仿宋_GB2312"/>
          <w:snapToGrid w:val="0"/>
          <w:color w:val="000000"/>
          <w:kern w:val="0"/>
          <w:sz w:val="32"/>
          <w:szCs w:val="32"/>
        </w:rPr>
        <w:t>的</w:t>
      </w:r>
      <w:r>
        <w:rPr>
          <w:rFonts w:eastAsia="仿宋_GB2312"/>
          <w:snapToGrid w:val="0"/>
          <w:color w:val="000000"/>
          <w:kern w:val="0"/>
          <w:sz w:val="32"/>
          <w:szCs w:val="32"/>
        </w:rPr>
        <w:t>比例</w:t>
      </w:r>
      <w:r>
        <w:rPr>
          <w:rFonts w:hint="eastAsia" w:eastAsia="仿宋_GB2312"/>
          <w:snapToGrid w:val="0"/>
          <w:color w:val="000000"/>
          <w:kern w:val="0"/>
          <w:sz w:val="32"/>
          <w:szCs w:val="32"/>
        </w:rPr>
        <w:t>、</w:t>
      </w:r>
      <w:r>
        <w:rPr>
          <w:rFonts w:eastAsia="仿宋_GB2312"/>
          <w:snapToGrid w:val="0"/>
          <w:color w:val="000000"/>
          <w:kern w:val="0"/>
          <w:sz w:val="32"/>
          <w:szCs w:val="32"/>
        </w:rPr>
        <w:t>办公和科研场地</w:t>
      </w:r>
      <w:r>
        <w:rPr>
          <w:rFonts w:hint="eastAsia" w:eastAsia="仿宋_GB2312"/>
          <w:snapToGrid w:val="0"/>
          <w:color w:val="000000"/>
          <w:kern w:val="0"/>
          <w:sz w:val="32"/>
          <w:szCs w:val="32"/>
        </w:rPr>
        <w:t>面积和</w:t>
      </w:r>
      <w:r>
        <w:rPr>
          <w:rFonts w:eastAsia="仿宋_GB2312"/>
          <w:snapToGrid w:val="0"/>
          <w:color w:val="000000"/>
          <w:kern w:val="0"/>
          <w:sz w:val="32"/>
          <w:szCs w:val="32"/>
        </w:rPr>
        <w:t>科研仪器设备原值</w:t>
      </w:r>
      <w:r>
        <w:rPr>
          <w:rFonts w:hint="eastAsia" w:eastAsia="仿宋_GB2312"/>
          <w:snapToGrid w:val="0"/>
          <w:color w:val="000000"/>
          <w:kern w:val="0"/>
          <w:sz w:val="32"/>
          <w:szCs w:val="32"/>
        </w:rPr>
        <w:t>等</w:t>
      </w:r>
      <w:r>
        <w:rPr>
          <w:rFonts w:eastAsia="仿宋_GB2312"/>
          <w:snapToGrid w:val="0"/>
          <w:color w:val="000000"/>
          <w:kern w:val="0"/>
          <w:sz w:val="32"/>
          <w:szCs w:val="32"/>
        </w:rPr>
        <w:t>指标均符合</w:t>
      </w:r>
      <w:r>
        <w:rPr>
          <w:rFonts w:hint="eastAsia" w:eastAsia="仿宋_GB2312"/>
          <w:snapToGrid w:val="0"/>
          <w:color w:val="000000"/>
          <w:kern w:val="0"/>
          <w:sz w:val="32"/>
          <w:szCs w:val="32"/>
        </w:rPr>
        <w:t>申报基本</w:t>
      </w:r>
      <w:r>
        <w:rPr>
          <w:rFonts w:eastAsia="仿宋_GB2312"/>
          <w:snapToGrid w:val="0"/>
          <w:color w:val="000000"/>
          <w:kern w:val="0"/>
          <w:sz w:val="32"/>
          <w:szCs w:val="32"/>
        </w:rPr>
        <w:t>条件</w:t>
      </w:r>
      <w:r>
        <w:rPr>
          <w:rFonts w:hint="eastAsia" w:eastAsia="仿宋_GB2312"/>
          <w:snapToGrid w:val="0"/>
          <w:color w:val="000000"/>
          <w:kern w:val="0"/>
          <w:sz w:val="32"/>
          <w:szCs w:val="32"/>
        </w:rPr>
        <w:t>，</w:t>
      </w:r>
      <w:r>
        <w:rPr>
          <w:rFonts w:ascii="仿宋_GB2312" w:eastAsia="仿宋_GB2312"/>
          <w:snapToGrid w:val="0"/>
          <w:kern w:val="0"/>
          <w:sz w:val="32"/>
          <w:szCs w:val="32"/>
        </w:rPr>
        <w:t>符合</w:t>
      </w:r>
      <w:r>
        <w:rPr>
          <w:rFonts w:hint="eastAsia" w:ascii="仿宋_GB2312" w:eastAsia="仿宋_GB2312"/>
          <w:snapToGrid w:val="0"/>
          <w:kern w:val="0"/>
          <w:sz w:val="32"/>
          <w:szCs w:val="32"/>
        </w:rPr>
        <w:t>本次</w:t>
      </w:r>
      <w:r>
        <w:rPr>
          <w:rFonts w:ascii="仿宋_GB2312" w:eastAsia="仿宋_GB2312"/>
          <w:snapToGrid w:val="0"/>
          <w:kern w:val="0"/>
          <w:sz w:val="32"/>
          <w:szCs w:val="32"/>
        </w:rPr>
        <w:t>申报资格要求</w:t>
      </w:r>
      <w:r>
        <w:rPr>
          <w:rFonts w:hint="eastAsia" w:ascii="仿宋_GB2312" w:eastAsia="仿宋_GB2312"/>
          <w:snapToGrid w:val="0"/>
          <w:kern w:val="0"/>
          <w:sz w:val="32"/>
          <w:szCs w:val="32"/>
        </w:rPr>
        <w:t>。</w:t>
      </w:r>
    </w:p>
    <w:p>
      <w:pPr>
        <w:autoSpaceDE w:val="0"/>
        <w:autoSpaceDN w:val="0"/>
        <w:snapToGrid w:val="0"/>
        <w:spacing w:line="590" w:lineRule="exact"/>
        <w:ind w:firstLine="627" w:firstLineChars="196"/>
        <w:rPr>
          <w:rFonts w:hint="eastAsia" w:ascii="仿宋_GB2312" w:eastAsia="仿宋_GB2312"/>
          <w:snapToGrid w:val="0"/>
          <w:kern w:val="0"/>
          <w:sz w:val="32"/>
          <w:szCs w:val="32"/>
        </w:rPr>
      </w:pPr>
      <w:r>
        <w:rPr>
          <w:rFonts w:ascii="仿宋_GB2312" w:eastAsia="仿宋_GB2312"/>
          <w:snapToGrid w:val="0"/>
          <w:kern w:val="0"/>
          <w:sz w:val="32"/>
          <w:szCs w:val="32"/>
        </w:rPr>
        <w:t>3</w:t>
      </w:r>
      <w:r>
        <w:rPr>
          <w:rFonts w:hint="eastAsia" w:ascii="仿宋_GB2312" w:eastAsia="仿宋_GB2312"/>
          <w:snapToGrid w:val="0"/>
          <w:kern w:val="0"/>
          <w:sz w:val="32"/>
          <w:szCs w:val="32"/>
        </w:rPr>
        <w:t>.</w:t>
      </w:r>
      <w:r>
        <w:rPr>
          <w:rFonts w:ascii="仿宋_GB2312" w:eastAsia="仿宋_GB2312"/>
          <w:snapToGrid w:val="0"/>
          <w:kern w:val="0"/>
          <w:sz w:val="32"/>
          <w:szCs w:val="32"/>
        </w:rPr>
        <w:t>本主管部门在审查推荐过程中，切实履行</w:t>
      </w:r>
      <w:r>
        <w:rPr>
          <w:rFonts w:hint="eastAsia" w:ascii="仿宋_GB2312" w:eastAsia="仿宋_GB2312"/>
          <w:snapToGrid w:val="0"/>
          <w:kern w:val="0"/>
          <w:sz w:val="32"/>
          <w:szCs w:val="32"/>
        </w:rPr>
        <w:t>职责</w:t>
      </w:r>
      <w:r>
        <w:rPr>
          <w:rFonts w:ascii="仿宋_GB2312" w:eastAsia="仿宋_GB2312"/>
          <w:snapToGrid w:val="0"/>
          <w:kern w:val="0"/>
          <w:sz w:val="32"/>
          <w:szCs w:val="32"/>
        </w:rPr>
        <w:t>，无违规推荐、审查不严等失信行为</w:t>
      </w:r>
      <w:r>
        <w:rPr>
          <w:rFonts w:hint="eastAsia" w:ascii="仿宋_GB2312" w:eastAsia="仿宋_GB2312"/>
          <w:snapToGrid w:val="0"/>
          <w:kern w:val="0"/>
          <w:sz w:val="32"/>
          <w:szCs w:val="32"/>
        </w:rPr>
        <w:t>；</w:t>
      </w:r>
      <w:r>
        <w:rPr>
          <w:rFonts w:ascii="仿宋_GB2312" w:eastAsia="仿宋_GB2312"/>
          <w:snapToGrid w:val="0"/>
          <w:kern w:val="0"/>
          <w:sz w:val="32"/>
          <w:szCs w:val="32"/>
        </w:rPr>
        <w:t>如有失实或失信行为，将追究相关人员责任</w:t>
      </w:r>
      <w:r>
        <w:rPr>
          <w:rFonts w:hint="eastAsia" w:ascii="仿宋_GB2312" w:eastAsia="仿宋_GB2312"/>
          <w:snapToGrid w:val="0"/>
          <w:kern w:val="0"/>
          <w:sz w:val="32"/>
          <w:szCs w:val="32"/>
        </w:rPr>
        <w:t>。</w:t>
      </w:r>
    </w:p>
    <w:p>
      <w:pPr>
        <w:autoSpaceDE w:val="0"/>
        <w:autoSpaceDN w:val="0"/>
        <w:snapToGrid w:val="0"/>
        <w:spacing w:line="590" w:lineRule="exact"/>
        <w:ind w:firstLine="627" w:firstLineChars="196"/>
        <w:rPr>
          <w:rFonts w:ascii="仿宋_GB2312" w:eastAsia="仿宋_GB2312"/>
          <w:snapToGrid w:val="0"/>
          <w:kern w:val="0"/>
          <w:sz w:val="32"/>
          <w:szCs w:val="32"/>
        </w:rPr>
      </w:pPr>
    </w:p>
    <w:p>
      <w:pPr>
        <w:autoSpaceDE w:val="0"/>
        <w:autoSpaceDN w:val="0"/>
        <w:snapToGrid w:val="0"/>
        <w:spacing w:line="590" w:lineRule="exact"/>
        <w:ind w:firstLine="624"/>
        <w:rPr>
          <w:rFonts w:ascii="仿宋_GB2312" w:eastAsia="仿宋_GB2312"/>
          <w:snapToGrid w:val="0"/>
          <w:kern w:val="0"/>
          <w:sz w:val="32"/>
          <w:szCs w:val="32"/>
        </w:rPr>
      </w:pPr>
    </w:p>
    <w:p>
      <w:pPr>
        <w:autoSpaceDE w:val="0"/>
        <w:autoSpaceDN w:val="0"/>
        <w:snapToGrid w:val="0"/>
        <w:spacing w:line="590" w:lineRule="exact"/>
        <w:ind w:firstLine="624"/>
        <w:rPr>
          <w:rFonts w:eastAsia="方正仿宋_GBK"/>
          <w:snapToGrid w:val="0"/>
          <w:kern w:val="0"/>
          <w:sz w:val="32"/>
          <w:szCs w:val="32"/>
        </w:rPr>
      </w:pPr>
    </w:p>
    <w:p>
      <w:pPr>
        <w:autoSpaceDE w:val="0"/>
        <w:autoSpaceDN w:val="0"/>
        <w:snapToGrid w:val="0"/>
        <w:spacing w:line="590" w:lineRule="exact"/>
        <w:ind w:right="1099" w:firstLine="5760" w:firstLineChars="1800"/>
        <w:rPr>
          <w:rFonts w:eastAsia="方正仿宋_GBK"/>
          <w:snapToGrid w:val="0"/>
          <w:kern w:val="0"/>
          <w:sz w:val="32"/>
          <w:szCs w:val="32"/>
        </w:rPr>
      </w:pPr>
      <w:r>
        <w:rPr>
          <w:rFonts w:eastAsia="方正仿宋_GBK"/>
          <w:snapToGrid w:val="0"/>
          <w:kern w:val="0"/>
          <w:sz w:val="32"/>
          <w:szCs w:val="32"/>
        </w:rPr>
        <w:t>（公  章）</w:t>
      </w:r>
    </w:p>
    <w:p>
      <w:pPr>
        <w:autoSpaceDE w:val="0"/>
        <w:autoSpaceDN w:val="0"/>
        <w:snapToGrid w:val="0"/>
        <w:spacing w:line="590" w:lineRule="exact"/>
        <w:ind w:right="1099" w:firstLine="624"/>
        <w:rPr>
          <w:rFonts w:eastAsia="方正仿宋_GBK"/>
          <w:snapToGrid w:val="0"/>
          <w:kern w:val="0"/>
          <w:sz w:val="32"/>
          <w:szCs w:val="32"/>
        </w:rPr>
      </w:pPr>
    </w:p>
    <w:p>
      <w:pPr>
        <w:autoSpaceDE w:val="0"/>
        <w:autoSpaceDN w:val="0"/>
        <w:snapToGrid w:val="0"/>
        <w:spacing w:line="590" w:lineRule="atLeast"/>
        <w:ind w:firstLine="624"/>
        <w:rPr>
          <w:rFonts w:eastAsia="仿宋_GB2312"/>
          <w:snapToGrid w:val="0"/>
          <w:color w:val="000000"/>
          <w:kern w:val="0"/>
          <w:sz w:val="32"/>
          <w:szCs w:val="32"/>
        </w:rPr>
      </w:pPr>
      <w:r>
        <w:rPr>
          <w:rFonts w:eastAsia="方正仿宋_GBK"/>
          <w:snapToGrid w:val="0"/>
          <w:kern w:val="0"/>
          <w:sz w:val="32"/>
          <w:szCs w:val="32"/>
        </w:rPr>
        <w:t xml:space="preserve">                        </w:t>
      </w:r>
      <w:r>
        <w:rPr>
          <w:rFonts w:eastAsia="方正仿宋_GBK"/>
          <w:snapToGrid w:val="0"/>
          <w:kern w:val="0"/>
          <w:sz w:val="32"/>
          <w:szCs w:val="32"/>
          <w:u w:val="single"/>
        </w:rPr>
        <w:t xml:space="preserve">       </w:t>
      </w:r>
      <w:r>
        <w:rPr>
          <w:rFonts w:eastAsia="方正仿宋_GBK"/>
          <w:snapToGrid w:val="0"/>
          <w:kern w:val="0"/>
          <w:sz w:val="32"/>
          <w:szCs w:val="32"/>
        </w:rPr>
        <w:t>年</w:t>
      </w:r>
      <w:r>
        <w:rPr>
          <w:rFonts w:eastAsia="方正仿宋_GBK"/>
          <w:snapToGrid w:val="0"/>
          <w:kern w:val="0"/>
          <w:sz w:val="32"/>
          <w:szCs w:val="32"/>
          <w:u w:val="single"/>
        </w:rPr>
        <w:t xml:space="preserve">    </w:t>
      </w:r>
      <w:r>
        <w:rPr>
          <w:rFonts w:eastAsia="方正仿宋_GBK"/>
          <w:snapToGrid w:val="0"/>
          <w:kern w:val="0"/>
          <w:sz w:val="32"/>
          <w:szCs w:val="32"/>
        </w:rPr>
        <w:t>月</w:t>
      </w:r>
      <w:r>
        <w:rPr>
          <w:rFonts w:eastAsia="方正仿宋_GBK"/>
          <w:snapToGrid w:val="0"/>
          <w:kern w:val="0"/>
          <w:sz w:val="32"/>
          <w:szCs w:val="32"/>
          <w:u w:val="single"/>
        </w:rPr>
        <w:t xml:space="preserve">    </w:t>
      </w:r>
      <w:r>
        <w:rPr>
          <w:rFonts w:eastAsia="方正仿宋_GBK"/>
          <w:snapToGrid w:val="0"/>
          <w:kern w:val="0"/>
          <w:sz w:val="32"/>
          <w:szCs w:val="32"/>
        </w:rPr>
        <w:t>日</w:t>
      </w:r>
    </w:p>
    <w:p>
      <w:pPr>
        <w:widowControl/>
        <w:adjustRightInd w:val="0"/>
        <w:snapToGrid w:val="0"/>
        <w:jc w:val="left"/>
        <w:rPr>
          <w:rFonts w:ascii="黑体" w:hAnsi="黑体" w:eastAsia="黑体"/>
          <w:color w:val="000000"/>
          <w:kern w:val="0"/>
          <w:sz w:val="28"/>
          <w:szCs w:val="28"/>
        </w:rPr>
      </w:pPr>
    </w:p>
    <w:p>
      <w:pPr>
        <w:widowControl/>
        <w:adjustRightInd w:val="0"/>
        <w:snapToGrid w:val="0"/>
        <w:jc w:val="center"/>
        <w:rPr>
          <w:rFonts w:hint="eastAsia" w:ascii="方正小标宋简体" w:hAnsi="黑体" w:eastAsia="方正小标宋简体"/>
          <w:color w:val="000000"/>
          <w:kern w:val="0"/>
          <w:sz w:val="44"/>
          <w:szCs w:val="44"/>
          <w:lang w:eastAsia="zh-CN"/>
        </w:rPr>
      </w:pPr>
    </w:p>
    <w:p>
      <w:pPr>
        <w:widowControl/>
        <w:adjustRightInd w:val="0"/>
        <w:snapToGrid w:val="0"/>
        <w:jc w:val="center"/>
        <w:rPr>
          <w:rFonts w:hint="eastAsia" w:ascii="方正小标宋简体" w:hAnsi="黑体" w:eastAsia="方正小标宋简体"/>
          <w:color w:val="000000"/>
          <w:kern w:val="0"/>
          <w:sz w:val="44"/>
          <w:szCs w:val="44"/>
          <w:lang w:eastAsia="zh-CN"/>
        </w:rPr>
      </w:pPr>
    </w:p>
    <w:p>
      <w:pPr>
        <w:widowControl/>
        <w:adjustRightInd w:val="0"/>
        <w:snapToGrid w:val="0"/>
        <w:jc w:val="center"/>
        <w:rPr>
          <w:rFonts w:hint="eastAsia"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lang w:eastAsia="zh-CN"/>
        </w:rPr>
        <w:t>嘉兴市</w:t>
      </w:r>
      <w:r>
        <w:rPr>
          <w:rFonts w:hint="eastAsia" w:ascii="方正小标宋简体" w:hAnsi="黑体" w:eastAsia="方正小标宋简体"/>
          <w:color w:val="000000"/>
          <w:kern w:val="0"/>
          <w:sz w:val="44"/>
          <w:szCs w:val="44"/>
        </w:rPr>
        <w:t>新型研发机构基本情况登记表</w:t>
      </w:r>
    </w:p>
    <w:p>
      <w:pPr>
        <w:widowControl/>
        <w:adjustRightInd w:val="0"/>
        <w:snapToGrid w:val="0"/>
        <w:jc w:val="left"/>
        <w:rPr>
          <w:rFonts w:ascii="黑体" w:hAnsi="黑体" w:eastAsia="黑体"/>
          <w:color w:val="000000"/>
          <w:kern w:val="0"/>
          <w:sz w:val="28"/>
          <w:szCs w:val="28"/>
        </w:rPr>
      </w:pPr>
    </w:p>
    <w:tbl>
      <w:tblPr>
        <w:tblStyle w:val="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9"/>
        <w:gridCol w:w="1710"/>
        <w:gridCol w:w="1391"/>
        <w:gridCol w:w="164"/>
        <w:gridCol w:w="224"/>
        <w:gridCol w:w="516"/>
        <w:gridCol w:w="258"/>
        <w:gridCol w:w="377"/>
        <w:gridCol w:w="880"/>
        <w:gridCol w:w="294"/>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09" w:type="dxa"/>
            <w:gridSpan w:val="12"/>
            <w:noWrap w:val="0"/>
            <w:vAlign w:val="center"/>
          </w:tcPr>
          <w:p>
            <w:pPr>
              <w:adjustRightInd w:val="0"/>
              <w:snapToGrid w:val="0"/>
              <w:rPr>
                <w:rFonts w:ascii="黑体" w:hAnsi="黑体" w:eastAsia="黑体"/>
                <w:color w:val="000000"/>
                <w:sz w:val="28"/>
                <w:szCs w:val="28"/>
              </w:rPr>
            </w:pPr>
            <w:r>
              <w:rPr>
                <w:rFonts w:hint="eastAsia" w:ascii="黑体" w:hAnsi="黑体" w:eastAsia="黑体"/>
                <w:color w:val="000000"/>
                <w:sz w:val="28"/>
                <w:szCs w:val="28"/>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机构名称</w:t>
            </w:r>
          </w:p>
        </w:tc>
        <w:tc>
          <w:tcPr>
            <w:tcW w:w="7315" w:type="dxa"/>
            <w:gridSpan w:val="11"/>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联系地址</w:t>
            </w:r>
          </w:p>
        </w:tc>
        <w:tc>
          <w:tcPr>
            <w:tcW w:w="7315"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法人类型</w:t>
            </w:r>
          </w:p>
        </w:tc>
        <w:tc>
          <w:tcPr>
            <w:tcW w:w="180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3810" w:type="dxa"/>
            <w:gridSpan w:val="7"/>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统一社会信用代码</w:t>
            </w:r>
          </w:p>
        </w:tc>
        <w:tc>
          <w:tcPr>
            <w:tcW w:w="1696" w:type="dxa"/>
            <w:gridSpan w:val="2"/>
            <w:tcBorders>
              <w:top w:val="nil"/>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注册时间</w:t>
            </w:r>
          </w:p>
        </w:tc>
        <w:tc>
          <w:tcPr>
            <w:tcW w:w="180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注册资金（万元）</w:t>
            </w:r>
          </w:p>
        </w:tc>
        <w:tc>
          <w:tcPr>
            <w:tcW w:w="169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主要技术领域</w:t>
            </w:r>
          </w:p>
        </w:tc>
        <w:tc>
          <w:tcPr>
            <w:tcW w:w="1809" w:type="dxa"/>
            <w:gridSpan w:val="2"/>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3810" w:type="dxa"/>
            <w:gridSpan w:val="7"/>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研发类型</w:t>
            </w:r>
          </w:p>
        </w:tc>
        <w:tc>
          <w:tcPr>
            <w:tcW w:w="1696" w:type="dxa"/>
            <w:gridSpan w:val="2"/>
            <w:tcBorders>
              <w:top w:val="nil"/>
              <w:left w:val="single" w:color="auto" w:sz="4" w:space="0"/>
              <w:bottom w:val="single" w:color="auto" w:sz="4" w:space="0"/>
              <w:right w:val="single" w:color="000000" w:sz="4" w:space="0"/>
            </w:tcBorders>
            <w:noWrap w:val="0"/>
            <w:vAlign w:val="center"/>
          </w:tcPr>
          <w:p>
            <w:pPr>
              <w:widowControl/>
              <w:spacing w:line="400" w:lineRule="exact"/>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1809" w:type="dxa"/>
            <w:gridSpan w:val="2"/>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3810" w:type="dxa"/>
            <w:gridSpan w:val="7"/>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联系方式</w:t>
            </w:r>
          </w:p>
        </w:tc>
        <w:tc>
          <w:tcPr>
            <w:tcW w:w="1696" w:type="dxa"/>
            <w:gridSpan w:val="2"/>
            <w:tcBorders>
              <w:top w:val="nil"/>
              <w:left w:val="single" w:color="auto" w:sz="4" w:space="0"/>
              <w:bottom w:val="single" w:color="auto" w:sz="4" w:space="0"/>
              <w:right w:val="single" w:color="000000" w:sz="4" w:space="0"/>
            </w:tcBorders>
            <w:noWrap w:val="0"/>
            <w:vAlign w:val="center"/>
          </w:tcPr>
          <w:p>
            <w:pPr>
              <w:widowControl/>
              <w:spacing w:line="400" w:lineRule="exact"/>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vMerge w:val="restart"/>
            <w:tcBorders>
              <w:top w:val="nil"/>
              <w:left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举办单位（</w:t>
            </w:r>
            <w:r>
              <w:rPr>
                <w:rFonts w:hint="eastAsia" w:ascii="楷体_GB2312" w:hAnsi="宋体" w:eastAsia="楷体_GB2312" w:cs="宋体"/>
                <w:kern w:val="0"/>
                <w:sz w:val="24"/>
              </w:rPr>
              <w:t>企业填写投资主体，事业、民非性质机构填写主管单位</w:t>
            </w:r>
            <w:r>
              <w:rPr>
                <w:rFonts w:hint="eastAsia" w:ascii="宋体" w:hAnsi="宋体" w:cs="宋体"/>
                <w:color w:val="000000"/>
                <w:kern w:val="0"/>
                <w:sz w:val="24"/>
              </w:rPr>
              <w:t>）</w:t>
            </w:r>
          </w:p>
        </w:tc>
        <w:tc>
          <w:tcPr>
            <w:tcW w:w="1809" w:type="dxa"/>
            <w:gridSpan w:val="2"/>
            <w:tcBorders>
              <w:top w:val="nil"/>
              <w:left w:val="nil"/>
              <w:bottom w:val="single" w:color="auto" w:sz="4" w:space="0"/>
              <w:right w:val="single" w:color="auto" w:sz="4" w:space="0"/>
            </w:tcBorders>
            <w:noWrap w:val="0"/>
            <w:vAlign w:val="center"/>
          </w:tcPr>
          <w:p>
            <w:pPr>
              <w:widowControl/>
              <w:spacing w:line="380" w:lineRule="exact"/>
              <w:jc w:val="center"/>
              <w:rPr>
                <w:rFonts w:ascii="宋体" w:hAnsi="宋体" w:cs="宋体"/>
                <w:kern w:val="0"/>
                <w:sz w:val="24"/>
              </w:rPr>
            </w:pPr>
            <w:r>
              <w:rPr>
                <w:rFonts w:hint="eastAsia" w:ascii="宋体" w:hAnsi="宋体" w:cs="宋体"/>
                <w:kern w:val="0"/>
                <w:sz w:val="24"/>
              </w:rPr>
              <w:t>举办单位</w:t>
            </w:r>
          </w:p>
        </w:tc>
        <w:tc>
          <w:tcPr>
            <w:tcW w:w="2295" w:type="dxa"/>
            <w:gridSpan w:val="4"/>
            <w:tcBorders>
              <w:top w:val="nil"/>
              <w:left w:val="nil"/>
              <w:bottom w:val="single" w:color="auto" w:sz="4" w:space="0"/>
              <w:right w:val="single" w:color="auto" w:sz="4" w:space="0"/>
            </w:tcBorders>
            <w:noWrap w:val="0"/>
            <w:vAlign w:val="center"/>
          </w:tcPr>
          <w:p>
            <w:pPr>
              <w:widowControl/>
              <w:spacing w:line="380" w:lineRule="exact"/>
              <w:jc w:val="center"/>
              <w:rPr>
                <w:rFonts w:ascii="宋体" w:hAnsi="宋体" w:cs="宋体"/>
                <w:kern w:val="0"/>
                <w:sz w:val="24"/>
              </w:rPr>
            </w:pPr>
            <w:r>
              <w:rPr>
                <w:rFonts w:hint="eastAsia" w:ascii="宋体" w:hAnsi="宋体" w:cs="宋体"/>
                <w:kern w:val="0"/>
                <w:sz w:val="24"/>
              </w:rPr>
              <w:t>出资金额（万元）</w:t>
            </w:r>
          </w:p>
        </w:tc>
        <w:tc>
          <w:tcPr>
            <w:tcW w:w="1515" w:type="dxa"/>
            <w:gridSpan w:val="3"/>
            <w:tcBorders>
              <w:top w:val="nil"/>
              <w:left w:val="single" w:color="auto" w:sz="4" w:space="0"/>
              <w:bottom w:val="single" w:color="auto" w:sz="4" w:space="0"/>
              <w:right w:val="single" w:color="auto" w:sz="4" w:space="0"/>
            </w:tcBorders>
            <w:noWrap w:val="0"/>
            <w:vAlign w:val="center"/>
          </w:tcPr>
          <w:p>
            <w:pPr>
              <w:widowControl/>
              <w:spacing w:line="380" w:lineRule="exact"/>
              <w:jc w:val="center"/>
              <w:rPr>
                <w:rFonts w:ascii="宋体" w:hAnsi="宋体" w:cs="宋体"/>
                <w:kern w:val="0"/>
                <w:sz w:val="24"/>
              </w:rPr>
            </w:pPr>
            <w:r>
              <w:rPr>
                <w:rFonts w:hint="eastAsia" w:ascii="宋体" w:hAnsi="宋体" w:cs="宋体"/>
                <w:kern w:val="0"/>
                <w:sz w:val="24"/>
              </w:rPr>
              <w:t>出资比例（%）</w:t>
            </w:r>
          </w:p>
        </w:tc>
        <w:tc>
          <w:tcPr>
            <w:tcW w:w="1696" w:type="dxa"/>
            <w:gridSpan w:val="2"/>
            <w:tcBorders>
              <w:top w:val="nil"/>
              <w:left w:val="single" w:color="auto" w:sz="4" w:space="0"/>
              <w:bottom w:val="single" w:color="auto" w:sz="4" w:space="0"/>
              <w:right w:val="single" w:color="000000" w:sz="4" w:space="0"/>
            </w:tcBorders>
            <w:noWrap w:val="0"/>
            <w:vAlign w:val="center"/>
          </w:tcPr>
          <w:p>
            <w:pPr>
              <w:widowControl/>
              <w:spacing w:line="380" w:lineRule="exact"/>
              <w:jc w:val="center"/>
              <w:rPr>
                <w:rFonts w:ascii="宋体" w:hAnsi="宋体" w:cs="宋体"/>
                <w:kern w:val="0"/>
                <w:sz w:val="24"/>
              </w:rPr>
            </w:pPr>
            <w:r>
              <w:rPr>
                <w:rFonts w:hint="eastAsia" w:ascii="宋体" w:hAnsi="宋体" w:cs="宋体"/>
                <w:kern w:val="0"/>
                <w:sz w:val="24"/>
              </w:rPr>
              <w:t>出资形式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694"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09" w:type="dxa"/>
            <w:gridSpan w:val="2"/>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2295"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15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1696"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9" w:type="dxa"/>
            <w:gridSpan w:val="2"/>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2295"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15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p>
        </w:tc>
        <w:tc>
          <w:tcPr>
            <w:tcW w:w="1696"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694"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1"/>
                <w:szCs w:val="21"/>
                <w:lang w:eastAsia="zh-CN"/>
              </w:rPr>
              <w:t>现有资质</w:t>
            </w:r>
          </w:p>
        </w:tc>
        <w:tc>
          <w:tcPr>
            <w:tcW w:w="7315" w:type="dxa"/>
            <w:gridSpan w:val="11"/>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09" w:type="dxa"/>
            <w:gridSpan w:val="12"/>
            <w:noWrap w:val="0"/>
            <w:vAlign w:val="center"/>
          </w:tcPr>
          <w:p>
            <w:pPr>
              <w:spacing w:line="360" w:lineRule="exact"/>
              <w:rPr>
                <w:rFonts w:ascii="黑体" w:hAnsi="黑体" w:eastAsia="黑体"/>
                <w:color w:val="000000"/>
                <w:sz w:val="28"/>
                <w:szCs w:val="28"/>
              </w:rPr>
            </w:pPr>
            <w:r>
              <w:rPr>
                <w:rFonts w:hint="eastAsia" w:ascii="黑体" w:hAnsi="黑体" w:eastAsia="黑体"/>
                <w:color w:val="000000"/>
                <w:sz w:val="28"/>
                <w:szCs w:val="28"/>
              </w:rPr>
              <w:t>二、人才团队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olor w:val="000000"/>
                <w:sz w:val="24"/>
              </w:rPr>
              <w:t>职工总数（人）</w:t>
            </w:r>
          </w:p>
        </w:tc>
        <w:tc>
          <w:tcPr>
            <w:tcW w:w="17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810" w:type="dxa"/>
            <w:gridSpan w:val="7"/>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其中</w:t>
            </w:r>
            <w:r>
              <w:rPr>
                <w:rFonts w:ascii="宋体" w:hAnsi="宋体" w:cs="宋体"/>
                <w:color w:val="000000"/>
                <w:sz w:val="24"/>
              </w:rPr>
              <w:t>，研发人员总数（</w:t>
            </w:r>
            <w:r>
              <w:rPr>
                <w:rFonts w:hint="eastAsia" w:ascii="宋体" w:hAnsi="宋体" w:cs="宋体"/>
                <w:color w:val="000000"/>
                <w:sz w:val="24"/>
              </w:rPr>
              <w:t>人</w:t>
            </w:r>
            <w:r>
              <w:rPr>
                <w:rFonts w:ascii="宋体" w:hAnsi="宋体" w:cs="宋体"/>
                <w:color w:val="000000"/>
                <w:sz w:val="24"/>
              </w:rPr>
              <w:t>）</w:t>
            </w:r>
          </w:p>
        </w:tc>
        <w:tc>
          <w:tcPr>
            <w:tcW w:w="169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3" w:hRule="atLeast"/>
          <w:jc w:val="center"/>
        </w:trPr>
        <w:tc>
          <w:tcPr>
            <w:tcW w:w="1793"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olor w:val="000000"/>
                <w:sz w:val="24"/>
              </w:rPr>
              <w:t>全职研发人员总数（人）</w:t>
            </w:r>
          </w:p>
        </w:tc>
        <w:tc>
          <w:tcPr>
            <w:tcW w:w="1710" w:type="dxa"/>
            <w:vMerge w:val="restart"/>
            <w:tcBorders>
              <w:left w:val="nil"/>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810" w:type="dxa"/>
            <w:gridSpan w:val="7"/>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olor w:val="000000"/>
                <w:sz w:val="24"/>
              </w:rPr>
              <w:t>硕士、博士学位或高级职称的比例（%）</w:t>
            </w:r>
          </w:p>
        </w:tc>
        <w:tc>
          <w:tcPr>
            <w:tcW w:w="1696" w:type="dxa"/>
            <w:gridSpan w:val="2"/>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p>
        </w:tc>
        <w:tc>
          <w:tcPr>
            <w:tcW w:w="1710"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810" w:type="dxa"/>
            <w:gridSpan w:val="7"/>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olor w:val="000000"/>
                <w:sz w:val="24"/>
              </w:rPr>
              <w:t>硕士、博士学位或高级职称人数（人）</w:t>
            </w:r>
          </w:p>
        </w:tc>
        <w:tc>
          <w:tcPr>
            <w:tcW w:w="169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olor w:val="000000"/>
                <w:sz w:val="24"/>
              </w:rPr>
              <w:t>研发人员清单</w:t>
            </w:r>
          </w:p>
        </w:tc>
        <w:tc>
          <w:tcPr>
            <w:tcW w:w="7216" w:type="dxa"/>
            <w:gridSpan w:val="10"/>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楷体_GB2312" w:hAnsi="宋体" w:eastAsia="楷体_GB2312" w:cs="宋体"/>
                <w:color w:val="auto"/>
                <w:kern w:val="0"/>
                <w:sz w:val="24"/>
              </w:rPr>
              <w:t>（下载模板以附件形式上传）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9009"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r>
              <w:rPr>
                <w:rFonts w:hint="eastAsia" w:ascii="黑体" w:hAnsi="黑体" w:eastAsia="黑体"/>
                <w:color w:val="000000"/>
                <w:sz w:val="28"/>
                <w:szCs w:val="28"/>
              </w:rPr>
              <w:t>三、科研条件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s="宋体"/>
                <w:color w:val="000000"/>
                <w:kern w:val="0"/>
                <w:sz w:val="24"/>
              </w:rPr>
              <w:t>科研仪器设备数量（台/套）</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810" w:type="dxa"/>
            <w:gridSpan w:val="7"/>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kern w:val="0"/>
                <w:sz w:val="24"/>
              </w:rPr>
              <w:t>科研仪器设备原值（万元）</w:t>
            </w:r>
          </w:p>
        </w:tc>
        <w:tc>
          <w:tcPr>
            <w:tcW w:w="169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科研仪器设备清单</w:t>
            </w:r>
          </w:p>
          <w:p>
            <w:pPr>
              <w:jc w:val="center"/>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10万元以上</w:t>
            </w:r>
            <w:r>
              <w:rPr>
                <w:rFonts w:hint="eastAsia" w:ascii="宋体" w:hAnsi="宋体" w:cs="宋体"/>
                <w:color w:val="000000"/>
                <w:kern w:val="0"/>
                <w:sz w:val="24"/>
                <w:lang w:eastAsia="zh-CN"/>
              </w:rPr>
              <w:t>）</w:t>
            </w:r>
          </w:p>
        </w:tc>
        <w:tc>
          <w:tcPr>
            <w:tcW w:w="7216"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楷体_GB2312" w:hAnsi="宋体" w:eastAsia="楷体_GB2312" w:cs="宋体"/>
                <w:color w:val="auto"/>
                <w:kern w:val="0"/>
                <w:sz w:val="24"/>
              </w:rPr>
              <w:t>（下载模板以附件形式上传）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r>
              <w:rPr>
                <w:rFonts w:hint="eastAsia" w:ascii="宋体" w:hAnsi="宋体" w:cs="宋体"/>
                <w:color w:val="000000"/>
                <w:kern w:val="0"/>
                <w:sz w:val="24"/>
              </w:rPr>
              <w:t>办公和科研场所（平方米）</w:t>
            </w:r>
          </w:p>
        </w:tc>
        <w:tc>
          <w:tcPr>
            <w:tcW w:w="17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自有产权：</w:t>
            </w:r>
          </w:p>
        </w:tc>
        <w:tc>
          <w:tcPr>
            <w:tcW w:w="3810" w:type="dxa"/>
            <w:gridSpan w:val="7"/>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kern w:val="0"/>
                <w:sz w:val="24"/>
              </w:rPr>
              <w:t>单位资产总额（万元）</w:t>
            </w:r>
          </w:p>
        </w:tc>
        <w:tc>
          <w:tcPr>
            <w:tcW w:w="1696" w:type="dxa"/>
            <w:gridSpan w:val="2"/>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17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租借：</w:t>
            </w:r>
          </w:p>
        </w:tc>
        <w:tc>
          <w:tcPr>
            <w:tcW w:w="3810" w:type="dxa"/>
            <w:gridSpan w:val="7"/>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1696" w:type="dxa"/>
            <w:gridSpan w:val="2"/>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kern w:val="0"/>
                <w:sz w:val="24"/>
              </w:rPr>
            </w:pPr>
            <w:r>
              <w:rPr>
                <w:rFonts w:hint="eastAsia" w:ascii="宋体" w:hAnsi="宋体" w:cs="宋体"/>
                <w:color w:val="000000"/>
                <w:kern w:val="0"/>
                <w:sz w:val="24"/>
              </w:rPr>
              <w:t>创新平台数量：</w:t>
            </w:r>
          </w:p>
          <w:p>
            <w:pPr>
              <w:jc w:val="center"/>
              <w:rPr>
                <w:rFonts w:ascii="宋体" w:hAnsi="宋体" w:cs="宋体"/>
                <w:color w:val="000000"/>
                <w:kern w:val="0"/>
                <w:sz w:val="24"/>
              </w:rPr>
            </w:pPr>
            <w:r>
              <w:rPr>
                <w:rFonts w:hint="eastAsia" w:ascii="宋体" w:hAnsi="宋体" w:cs="宋体"/>
                <w:color w:val="000000"/>
                <w:kern w:val="0"/>
                <w:sz w:val="24"/>
                <w:u w:val="single"/>
              </w:rPr>
              <w:t xml:space="preserve">    </w:t>
            </w:r>
            <w:r>
              <w:rPr>
                <w:rFonts w:hint="eastAsia" w:ascii="宋体" w:hAnsi="宋体" w:cs="宋体"/>
                <w:color w:val="000000"/>
                <w:kern w:val="0"/>
                <w:sz w:val="24"/>
              </w:rPr>
              <w:t>个</w:t>
            </w:r>
          </w:p>
          <w:p>
            <w:pPr>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市</w:t>
            </w:r>
            <w:r>
              <w:rPr>
                <w:rFonts w:hint="eastAsia" w:ascii="宋体" w:hAnsi="宋体" w:cs="宋体"/>
                <w:color w:val="000000"/>
                <w:kern w:val="0"/>
                <w:sz w:val="24"/>
              </w:rPr>
              <w:t>级</w:t>
            </w:r>
            <w:r>
              <w:rPr>
                <w:rFonts w:ascii="宋体" w:hAnsi="宋体" w:cs="宋体"/>
                <w:color w:val="000000"/>
                <w:kern w:val="0"/>
                <w:sz w:val="24"/>
              </w:rPr>
              <w:t>及以上</w:t>
            </w:r>
            <w:r>
              <w:rPr>
                <w:rFonts w:hint="eastAsia" w:ascii="宋体" w:hAnsi="宋体" w:cs="宋体"/>
                <w:color w:val="000000"/>
                <w:kern w:val="0"/>
                <w:sz w:val="24"/>
              </w:rPr>
              <w:t>）</w:t>
            </w:r>
          </w:p>
        </w:tc>
        <w:tc>
          <w:tcPr>
            <w:tcW w:w="5520"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696" w:type="dxa"/>
            <w:gridSpan w:val="2"/>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5520"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4"/>
              </w:rPr>
            </w:pPr>
            <w:r>
              <w:rPr>
                <w:rFonts w:hint="eastAsia" w:ascii="宋体" w:hAnsi="宋体" w:cs="宋体"/>
                <w:color w:val="000000"/>
                <w:kern w:val="0"/>
                <w:sz w:val="24"/>
              </w:rPr>
              <w:t>1.</w:t>
            </w:r>
          </w:p>
        </w:tc>
        <w:tc>
          <w:tcPr>
            <w:tcW w:w="169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 w:eastAsia="zh-CN"/>
              </w:rPr>
            </w:pPr>
            <w:r>
              <w:rPr>
                <w:rFonts w:hint="eastAsia" w:ascii="宋体" w:hAnsi="宋体" w:cs="宋体"/>
                <w:color w:val="000000"/>
                <w:sz w:val="24"/>
              </w:rPr>
              <w:t>国家/省</w:t>
            </w:r>
            <w:r>
              <w:rPr>
                <w:rFonts w:hint="default" w:ascii="宋体" w:hAnsi="宋体" w:cs="宋体"/>
                <w:color w:val="000000"/>
                <w:sz w:val="24"/>
                <w:lang w:val="en"/>
              </w:rPr>
              <w:t>/</w:t>
            </w:r>
            <w:r>
              <w:rPr>
                <w:rFonts w:hint="eastAsia" w:ascii="宋体" w:hAnsi="宋体" w:cs="宋体"/>
                <w:color w:val="000000"/>
                <w:sz w:val="24"/>
                <w:lang w:val="en" w:eastAsia="zh-CN"/>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5520"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4"/>
              </w:rPr>
            </w:pPr>
            <w:r>
              <w:rPr>
                <w:rFonts w:hint="eastAsia" w:ascii="宋体" w:hAnsi="宋体" w:cs="宋体"/>
                <w:color w:val="000000"/>
                <w:kern w:val="0"/>
                <w:sz w:val="24"/>
              </w:rPr>
              <w:t>2.</w:t>
            </w:r>
          </w:p>
        </w:tc>
        <w:tc>
          <w:tcPr>
            <w:tcW w:w="169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5520" w:type="dxa"/>
            <w:gridSpan w:val="8"/>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4"/>
              </w:rPr>
            </w:pPr>
            <w:r>
              <w:rPr>
                <w:rFonts w:hint="eastAsia" w:ascii="宋体" w:hAnsi="宋体" w:cs="宋体"/>
                <w:color w:val="000000"/>
                <w:kern w:val="0"/>
                <w:sz w:val="24"/>
              </w:rPr>
              <w:t>3.</w:t>
            </w:r>
          </w:p>
        </w:tc>
        <w:tc>
          <w:tcPr>
            <w:tcW w:w="169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宋体"/>
                <w:color w:val="000000"/>
                <w:kern w:val="0"/>
                <w:sz w:val="24"/>
              </w:rPr>
            </w:pPr>
            <w:r>
              <w:rPr>
                <w:rFonts w:hint="eastAsia" w:ascii="宋体" w:hAnsi="宋体" w:cs="宋体"/>
                <w:color w:val="000000"/>
                <w:kern w:val="0"/>
                <w:sz w:val="24"/>
              </w:rPr>
              <w:t>大科学</w:t>
            </w:r>
            <w:r>
              <w:rPr>
                <w:rFonts w:ascii="宋体" w:hAnsi="宋体" w:cs="宋体"/>
                <w:color w:val="000000"/>
                <w:kern w:val="0"/>
                <w:sz w:val="24"/>
              </w:rPr>
              <w:t>装置</w:t>
            </w:r>
            <w:r>
              <w:rPr>
                <w:rFonts w:hint="eastAsia" w:ascii="宋体" w:hAnsi="宋体" w:cs="宋体"/>
                <w:color w:val="000000"/>
                <w:kern w:val="0"/>
                <w:sz w:val="24"/>
              </w:rPr>
              <w:t>或</w:t>
            </w:r>
          </w:p>
          <w:p>
            <w:pPr>
              <w:jc w:val="center"/>
              <w:rPr>
                <w:rFonts w:ascii="宋体" w:hAnsi="宋体" w:cs="宋体"/>
                <w:color w:val="000000"/>
                <w:kern w:val="0"/>
                <w:sz w:val="24"/>
              </w:rPr>
            </w:pPr>
            <w:r>
              <w:rPr>
                <w:rFonts w:hint="eastAsia" w:ascii="宋体" w:hAnsi="宋体" w:cs="宋体"/>
                <w:color w:val="000000"/>
                <w:kern w:val="0"/>
                <w:sz w:val="24"/>
              </w:rPr>
              <w:t>大型</w:t>
            </w:r>
            <w:r>
              <w:rPr>
                <w:rFonts w:ascii="宋体" w:hAnsi="宋体" w:cs="宋体"/>
                <w:color w:val="000000"/>
                <w:kern w:val="0"/>
                <w:sz w:val="24"/>
              </w:rPr>
              <w:t>试验装置</w:t>
            </w:r>
          </w:p>
        </w:tc>
        <w:tc>
          <w:tcPr>
            <w:tcW w:w="7216"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楷体_GB2312" w:hAnsi="宋体" w:eastAsia="楷体_GB2312" w:cs="宋体"/>
                <w:kern w:val="0"/>
                <w:sz w:val="24"/>
              </w:rPr>
            </w:pPr>
            <w:r>
              <w:rPr>
                <w:rFonts w:hint="eastAsia" w:ascii="楷体_GB2312" w:hAnsi="宋体" w:eastAsia="楷体_GB2312" w:cs="宋体"/>
                <w:kern w:val="0"/>
                <w:sz w:val="24"/>
              </w:rPr>
              <w:t>（简要</w:t>
            </w:r>
            <w:r>
              <w:rPr>
                <w:rFonts w:ascii="楷体_GB2312" w:hAnsi="宋体" w:eastAsia="楷体_GB2312" w:cs="宋体"/>
                <w:kern w:val="0"/>
                <w:sz w:val="24"/>
              </w:rPr>
              <w:t>说明正在建设</w:t>
            </w:r>
            <w:r>
              <w:rPr>
                <w:rFonts w:hint="eastAsia" w:ascii="楷体_GB2312" w:hAnsi="宋体" w:eastAsia="楷体_GB2312" w:cs="宋体"/>
                <w:kern w:val="0"/>
                <w:sz w:val="24"/>
              </w:rPr>
              <w:t>中</w:t>
            </w:r>
            <w:r>
              <w:rPr>
                <w:rFonts w:ascii="楷体_GB2312" w:hAnsi="宋体" w:eastAsia="楷体_GB2312" w:cs="宋体"/>
                <w:kern w:val="0"/>
                <w:sz w:val="24"/>
              </w:rPr>
              <w:t>的或者</w:t>
            </w:r>
            <w:r>
              <w:rPr>
                <w:rFonts w:hint="eastAsia" w:ascii="楷体_GB2312" w:hAnsi="宋体" w:eastAsia="楷体_GB2312" w:cs="宋体"/>
                <w:kern w:val="0"/>
                <w:sz w:val="24"/>
              </w:rPr>
              <w:t>是</w:t>
            </w:r>
            <w:r>
              <w:rPr>
                <w:rFonts w:ascii="楷体_GB2312" w:hAnsi="宋体" w:eastAsia="楷体_GB2312" w:cs="宋体"/>
                <w:kern w:val="0"/>
                <w:sz w:val="24"/>
              </w:rPr>
              <w:t>三年内谋划布局的</w:t>
            </w:r>
            <w:r>
              <w:rPr>
                <w:rFonts w:hint="eastAsia" w:ascii="楷体_GB2312" w:hAnsi="宋体" w:eastAsia="楷体_GB2312" w:cs="宋体"/>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9009" w:type="dxa"/>
            <w:gridSpan w:val="1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黑体" w:hAnsi="黑体" w:eastAsia="黑体"/>
                <w:color w:val="000000"/>
                <w:sz w:val="28"/>
                <w:szCs w:val="28"/>
              </w:rPr>
              <w:t>四、科研</w:t>
            </w:r>
            <w:r>
              <w:rPr>
                <w:rFonts w:ascii="黑体" w:hAnsi="黑体" w:eastAsia="黑体"/>
                <w:color w:val="000000"/>
                <w:sz w:val="28"/>
                <w:szCs w:val="28"/>
              </w:rPr>
              <w:t>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s="宋体"/>
                <w:color w:val="000000"/>
                <w:kern w:val="0"/>
                <w:sz w:val="24"/>
              </w:rPr>
              <w:t>上年总收入（万元）</w:t>
            </w:r>
          </w:p>
        </w:tc>
        <w:tc>
          <w:tcPr>
            <w:tcW w:w="326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55"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kern w:val="0"/>
                <w:sz w:val="24"/>
              </w:rPr>
              <w:t>净利润（万元）</w:t>
            </w:r>
          </w:p>
        </w:tc>
        <w:tc>
          <w:tcPr>
            <w:tcW w:w="169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宋体"/>
                <w:color w:val="000000"/>
                <w:kern w:val="0"/>
                <w:sz w:val="24"/>
              </w:rPr>
            </w:pPr>
            <w:r>
              <w:rPr>
                <w:rFonts w:hint="eastAsia" w:ascii="宋体" w:hAnsi="宋体" w:cs="宋体"/>
                <w:color w:val="000000"/>
                <w:kern w:val="0"/>
                <w:sz w:val="24"/>
              </w:rPr>
              <w:t>上年经费总投入</w:t>
            </w:r>
          </w:p>
        </w:tc>
        <w:tc>
          <w:tcPr>
            <w:tcW w:w="326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55"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引入风险投资金额（万元）</w:t>
            </w:r>
          </w:p>
        </w:tc>
        <w:tc>
          <w:tcPr>
            <w:tcW w:w="169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r>
              <w:rPr>
                <w:rFonts w:hint="eastAsia" w:ascii="宋体" w:hAnsi="宋体" w:cs="宋体"/>
                <w:color w:val="000000"/>
                <w:kern w:val="0"/>
                <w:sz w:val="24"/>
                <w:lang w:eastAsia="zh-CN"/>
              </w:rPr>
              <w:t>近三年</w:t>
            </w:r>
            <w:r>
              <w:rPr>
                <w:rFonts w:hint="eastAsia" w:ascii="宋体" w:hAnsi="宋体" w:cs="宋体"/>
                <w:color w:val="000000"/>
                <w:kern w:val="0"/>
                <w:sz w:val="24"/>
              </w:rPr>
              <w:t>科研</w:t>
            </w:r>
            <w:r>
              <w:rPr>
                <w:rFonts w:ascii="宋体" w:hAnsi="宋体" w:cs="宋体"/>
                <w:color w:val="000000"/>
                <w:kern w:val="0"/>
                <w:sz w:val="24"/>
              </w:rPr>
              <w:t>经费投入</w:t>
            </w:r>
            <w:r>
              <w:rPr>
                <w:rFonts w:hint="eastAsia" w:ascii="宋体" w:hAnsi="宋体" w:cs="宋体"/>
                <w:color w:val="000000"/>
                <w:kern w:val="0"/>
                <w:sz w:val="24"/>
              </w:rPr>
              <w:t>（万元）</w:t>
            </w:r>
          </w:p>
        </w:tc>
        <w:tc>
          <w:tcPr>
            <w:tcW w:w="17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第一年</w:t>
            </w:r>
          </w:p>
        </w:tc>
        <w:tc>
          <w:tcPr>
            <w:tcW w:w="1555" w:type="dxa"/>
            <w:gridSpan w:val="2"/>
            <w:tcBorders>
              <w:top w:val="nil"/>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951" w:type="dxa"/>
            <w:gridSpan w:val="7"/>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left"/>
              <w:rPr>
                <w:rFonts w:ascii="楷体_GB2312" w:hAnsi="宋体" w:eastAsia="楷体_GB2312" w:cs="宋体"/>
                <w:kern w:val="0"/>
                <w:szCs w:val="21"/>
              </w:rPr>
            </w:pPr>
            <w:r>
              <w:rPr>
                <w:rFonts w:hint="eastAsia" w:ascii="楷体_GB2312" w:hAnsi="宋体" w:eastAsia="楷体_GB2312" w:cs="宋体"/>
                <w:kern w:val="0"/>
                <w:szCs w:val="21"/>
              </w:rPr>
              <w:t>简要说明投入构成：条件建设、项目、人才等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宋体"/>
                <w:color w:val="000000"/>
                <w:kern w:val="0"/>
                <w:sz w:val="24"/>
              </w:rPr>
            </w:pPr>
          </w:p>
        </w:tc>
        <w:tc>
          <w:tcPr>
            <w:tcW w:w="17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第二</w:t>
            </w:r>
            <w:r>
              <w:rPr>
                <w:rFonts w:hint="eastAsia" w:ascii="宋体" w:hAnsi="宋体" w:cs="宋体"/>
                <w:color w:val="000000"/>
                <w:sz w:val="24"/>
              </w:rPr>
              <w:t>年</w:t>
            </w:r>
          </w:p>
        </w:tc>
        <w:tc>
          <w:tcPr>
            <w:tcW w:w="155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951" w:type="dxa"/>
            <w:gridSpan w:val="7"/>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（同  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宋体"/>
                <w:color w:val="000000"/>
                <w:kern w:val="0"/>
                <w:sz w:val="24"/>
              </w:rPr>
            </w:pPr>
          </w:p>
        </w:tc>
        <w:tc>
          <w:tcPr>
            <w:tcW w:w="17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第三</w:t>
            </w:r>
            <w:r>
              <w:rPr>
                <w:rFonts w:hint="eastAsia" w:ascii="宋体" w:hAnsi="宋体" w:cs="宋体"/>
                <w:color w:val="000000"/>
                <w:sz w:val="24"/>
              </w:rPr>
              <w:t>年</w:t>
            </w:r>
          </w:p>
        </w:tc>
        <w:tc>
          <w:tcPr>
            <w:tcW w:w="155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951" w:type="dxa"/>
            <w:gridSpan w:val="7"/>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（同  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r>
              <w:rPr>
                <w:rFonts w:hint="eastAsia" w:ascii="宋体" w:hAnsi="宋体" w:cs="宋体"/>
                <w:color w:val="000000"/>
                <w:kern w:val="0"/>
                <w:sz w:val="24"/>
              </w:rPr>
              <w:t>财政经费收入（万元）</w:t>
            </w:r>
          </w:p>
        </w:tc>
        <w:tc>
          <w:tcPr>
            <w:tcW w:w="3265" w:type="dxa"/>
            <w:gridSpan w:val="3"/>
            <w:vMerge w:val="restart"/>
            <w:tcBorders>
              <w:top w:val="nil"/>
              <w:left w:val="nil"/>
              <w:right w:val="single" w:color="auto"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2255"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非财政收入（万元）</w:t>
            </w:r>
          </w:p>
        </w:tc>
        <w:tc>
          <w:tcPr>
            <w:tcW w:w="169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3265" w:type="dxa"/>
            <w:gridSpan w:val="3"/>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kern w:val="0"/>
                <w:sz w:val="24"/>
              </w:rPr>
            </w:pPr>
          </w:p>
        </w:tc>
        <w:tc>
          <w:tcPr>
            <w:tcW w:w="2255"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rPr>
                <w:rFonts w:ascii="宋体" w:hAnsi="宋体" w:cs="宋体"/>
                <w:color w:val="000000"/>
                <w:kern w:val="0"/>
                <w:sz w:val="24"/>
              </w:rPr>
            </w:pPr>
            <w:r>
              <w:rPr>
                <w:rFonts w:hint="eastAsia" w:ascii="宋体" w:hAnsi="宋体" w:cs="宋体"/>
                <w:color w:val="000000"/>
                <w:kern w:val="0"/>
                <w:sz w:val="24"/>
              </w:rPr>
              <w:t>其中：社会捐赠（万元）</w:t>
            </w:r>
          </w:p>
        </w:tc>
        <w:tc>
          <w:tcPr>
            <w:tcW w:w="169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9009" w:type="dxa"/>
            <w:gridSpan w:val="12"/>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left"/>
              <w:rPr>
                <w:rFonts w:ascii="宋体" w:hAnsi="宋体" w:cs="宋体"/>
                <w:kern w:val="0"/>
                <w:sz w:val="24"/>
              </w:rPr>
            </w:pPr>
            <w:r>
              <w:rPr>
                <w:rFonts w:hint="eastAsia" w:ascii="黑体" w:hAnsi="黑体" w:eastAsia="黑体"/>
                <w:color w:val="000000"/>
                <w:sz w:val="28"/>
                <w:szCs w:val="28"/>
              </w:rPr>
              <w:t>五、科研任务</w:t>
            </w:r>
            <w:r>
              <w:rPr>
                <w:rFonts w:hint="eastAsia" w:ascii="楷体_GB2312" w:hAnsi="宋体" w:eastAsia="楷体_GB2312" w:cs="宋体"/>
                <w:kern w:val="0"/>
                <w:sz w:val="24"/>
              </w:rPr>
              <w:t>（</w:t>
            </w:r>
            <w:r>
              <w:rPr>
                <w:rFonts w:hint="eastAsia" w:ascii="楷体_GB2312" w:hAnsi="宋体" w:eastAsia="楷体_GB2312" w:cs="宋体"/>
                <w:kern w:val="0"/>
                <w:sz w:val="24"/>
                <w:lang w:eastAsia="zh-CN"/>
              </w:rPr>
              <w:t>近三年</w:t>
            </w:r>
            <w:r>
              <w:rPr>
                <w:rFonts w:hint="eastAsia" w:ascii="楷体_GB2312" w:hAnsi="宋体" w:eastAsia="楷体_GB2312" w:cs="宋体"/>
                <w:kern w:val="0"/>
                <w:sz w:val="24"/>
              </w:rPr>
              <w:t>承担的省级及以上科技项目）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项目名称</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项目负责人</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项目总经费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olor w:val="000000"/>
                <w:sz w:val="24"/>
              </w:rPr>
              <w:t>国家级</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1.</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2.</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3.</w:t>
            </w:r>
            <w:r>
              <w:rPr>
                <w:rFonts w:hint="eastAsia" w:ascii="楷体_GB2312" w:hAnsi="宋体" w:eastAsia="楷体_GB2312" w:cs="宋体"/>
                <w:kern w:val="0"/>
                <w:sz w:val="24"/>
              </w:rPr>
              <w:t>（可增加）</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olor w:val="000000"/>
                <w:sz w:val="24"/>
              </w:rPr>
              <w:t>省（市）级</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1.</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2.</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3.</w:t>
            </w:r>
            <w:r>
              <w:rPr>
                <w:rFonts w:hint="eastAsia" w:ascii="楷体_GB2312" w:hAnsi="宋体" w:eastAsia="楷体_GB2312" w:cs="宋体"/>
                <w:kern w:val="0"/>
                <w:sz w:val="24"/>
              </w:rPr>
              <w:t>（可增加）</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88" w:hRule="atLeast"/>
          <w:jc w:val="center"/>
        </w:trPr>
        <w:tc>
          <w:tcPr>
            <w:tcW w:w="1793"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ascii="宋体" w:hAnsi="宋体"/>
                <w:color w:val="000000"/>
                <w:sz w:val="24"/>
              </w:rPr>
            </w:pPr>
            <w:r>
              <w:rPr>
                <w:rFonts w:hint="eastAsia" w:ascii="宋体" w:hAnsi="宋体"/>
                <w:color w:val="000000"/>
                <w:sz w:val="24"/>
              </w:rPr>
              <w:t>其他合同项目类别</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hint="eastAsia" w:ascii="宋体" w:hAnsi="宋体"/>
                <w:color w:val="000000"/>
                <w:sz w:val="24"/>
              </w:rPr>
              <w:t>横向项目</w:t>
            </w: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hint="eastAsia" w:ascii="宋体" w:hAnsi="宋体"/>
                <w:color w:val="000000"/>
                <w:sz w:val="24"/>
              </w:rPr>
              <w:t>人才项目</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sz w:val="24"/>
              </w:rPr>
            </w:pPr>
            <w:r>
              <w:rPr>
                <w:rFonts w:hint="eastAsia" w:ascii="宋体" w:hAnsi="宋体"/>
                <w:color w:val="000000"/>
                <w:sz w:val="24"/>
              </w:rPr>
              <w:t>转移转化</w:t>
            </w:r>
          </w:p>
          <w:p>
            <w:pPr>
              <w:widowControl/>
              <w:jc w:val="center"/>
              <w:rPr>
                <w:rFonts w:ascii="宋体" w:hAnsi="宋体"/>
                <w:color w:val="000000"/>
                <w:sz w:val="24"/>
              </w:rPr>
            </w:pPr>
            <w:r>
              <w:rPr>
                <w:rFonts w:hint="eastAsia" w:ascii="宋体" w:hAnsi="宋体"/>
                <w:color w:val="000000"/>
                <w:sz w:val="24"/>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4" w:hRule="atLeast"/>
          <w:jc w:val="center"/>
        </w:trPr>
        <w:tc>
          <w:tcPr>
            <w:tcW w:w="1793"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宋体" w:hAnsi="宋体"/>
                <w:color w:val="000000"/>
                <w:sz w:val="24"/>
              </w:rPr>
            </w:pPr>
            <w:r>
              <w:rPr>
                <w:rFonts w:hint="eastAsia" w:ascii="宋体" w:hAnsi="宋体"/>
                <w:color w:val="000000"/>
                <w:sz w:val="24"/>
              </w:rPr>
              <w:t>合同项目数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000000"/>
                <w:sz w:val="24"/>
              </w:rPr>
            </w:pP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4" w:hRule="atLeast"/>
          <w:jc w:val="center"/>
        </w:trPr>
        <w:tc>
          <w:tcPr>
            <w:tcW w:w="1793"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400" w:lineRule="exact"/>
              <w:jc w:val="center"/>
              <w:rPr>
                <w:rFonts w:ascii="宋体" w:hAnsi="宋体"/>
                <w:color w:val="000000"/>
                <w:sz w:val="24"/>
              </w:rPr>
            </w:pPr>
            <w:r>
              <w:rPr>
                <w:rFonts w:hint="eastAsia" w:ascii="宋体" w:hAnsi="宋体"/>
                <w:color w:val="000000"/>
                <w:sz w:val="24"/>
              </w:rPr>
              <w:t>合同项目金额（万元）</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000000"/>
                <w:sz w:val="24"/>
              </w:rPr>
            </w:pPr>
          </w:p>
        </w:tc>
        <w:tc>
          <w:tcPr>
            <w:tcW w:w="381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9009"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left"/>
              <w:rPr>
                <w:rFonts w:ascii="宋体" w:hAnsi="宋体"/>
                <w:color w:val="000000"/>
                <w:sz w:val="24"/>
              </w:rPr>
            </w:pPr>
            <w:r>
              <w:rPr>
                <w:rFonts w:hint="eastAsia" w:ascii="黑体" w:hAnsi="黑体" w:eastAsia="黑体"/>
                <w:color w:val="000000"/>
                <w:sz w:val="28"/>
                <w:szCs w:val="28"/>
              </w:rPr>
              <w:t>六、科研成果</w:t>
            </w:r>
            <w:r>
              <w:rPr>
                <w:rFonts w:hint="eastAsia" w:ascii="楷体_GB2312" w:hAnsi="宋体" w:eastAsia="楷体_GB2312" w:cs="宋体"/>
                <w:kern w:val="0"/>
                <w:sz w:val="24"/>
              </w:rPr>
              <w:t>（</w:t>
            </w:r>
            <w:r>
              <w:rPr>
                <w:rFonts w:hint="eastAsia" w:ascii="楷体_GB2312" w:hAnsi="宋体" w:eastAsia="楷体_GB2312" w:cs="宋体"/>
                <w:kern w:val="0"/>
                <w:sz w:val="24"/>
                <w:lang w:val="en"/>
              </w:rPr>
              <w:t>近三年</w:t>
            </w:r>
            <w:r>
              <w:rPr>
                <w:rFonts w:hint="eastAsia" w:ascii="楷体_GB2312" w:hAnsi="宋体" w:eastAsia="楷体_GB2312" w:cs="宋体"/>
                <w:kern w:val="0"/>
                <w:sz w:val="24"/>
              </w:rPr>
              <w:t>取得的科研成果）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olor w:val="000000"/>
                <w:sz w:val="24"/>
              </w:rPr>
              <w:t>发明专利</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申请数（件）</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539" w:type="dxa"/>
            <w:gridSpan w:val="5"/>
            <w:vMerge w:val="restart"/>
            <w:tcBorders>
              <w:top w:val="single" w:color="auto" w:sz="4" w:space="0"/>
              <w:left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其中，PCT专利</w:t>
            </w: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申请数（件）</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olor w:val="000000"/>
                <w:sz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授权数（件）</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539" w:type="dxa"/>
            <w:gridSpan w:val="5"/>
            <w:vMerge w:val="continue"/>
            <w:tcBorders>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授权数（件）</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olor w:val="000000"/>
                <w:sz w:val="21"/>
                <w:szCs w:val="21"/>
              </w:rPr>
            </w:pPr>
            <w:r>
              <w:rPr>
                <w:rFonts w:hint="eastAsia" w:ascii="宋体" w:hAnsi="宋体"/>
                <w:color w:val="000000"/>
                <w:sz w:val="21"/>
                <w:szCs w:val="21"/>
              </w:rPr>
              <w:t>软件著作权、集成电路设计专有权授权数（件）</w:t>
            </w:r>
          </w:p>
        </w:tc>
        <w:tc>
          <w:tcPr>
            <w:tcW w:w="310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241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其他</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累计牵头或参与制定标准数（项）</w:t>
            </w:r>
          </w:p>
        </w:tc>
        <w:tc>
          <w:tcPr>
            <w:tcW w:w="31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国际标准</w:t>
            </w:r>
          </w:p>
        </w:tc>
        <w:tc>
          <w:tcPr>
            <w:tcW w:w="241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国家标准</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1"/>
                <w:szCs w:val="21"/>
              </w:rPr>
            </w:pPr>
          </w:p>
        </w:tc>
        <w:tc>
          <w:tcPr>
            <w:tcW w:w="310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2419"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科技奖励累计情况（项）</w:t>
            </w:r>
          </w:p>
        </w:tc>
        <w:tc>
          <w:tcPr>
            <w:tcW w:w="426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国家级</w:t>
            </w:r>
          </w:p>
        </w:tc>
        <w:tc>
          <w:tcPr>
            <w:tcW w:w="295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s="宋体"/>
                <w:color w:val="000000"/>
                <w:kern w:val="0"/>
                <w:sz w:val="24"/>
              </w:rPr>
              <w:t>省部级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kern w:val="0"/>
                <w:sz w:val="24"/>
              </w:rPr>
            </w:pPr>
          </w:p>
        </w:tc>
        <w:tc>
          <w:tcPr>
            <w:tcW w:w="4263"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p>
        </w:tc>
        <w:tc>
          <w:tcPr>
            <w:tcW w:w="295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olor w:val="000000"/>
                <w:sz w:val="24"/>
              </w:rPr>
            </w:pPr>
            <w:r>
              <w:rPr>
                <w:rFonts w:hint="eastAsia" w:ascii="宋体" w:hAnsi="宋体" w:cs="宋体"/>
                <w:color w:val="000000"/>
                <w:kern w:val="0"/>
                <w:sz w:val="24"/>
              </w:rPr>
              <w:t>标志性成果（</w:t>
            </w:r>
            <w:r>
              <w:rPr>
                <w:rFonts w:ascii="宋体" w:hAnsi="宋体" w:cs="宋体"/>
                <w:color w:val="000000"/>
                <w:kern w:val="0"/>
                <w:sz w:val="24"/>
              </w:rPr>
              <w:t>代表作</w:t>
            </w:r>
            <w:r>
              <w:rPr>
                <w:rFonts w:hint="eastAsia" w:ascii="宋体" w:hAnsi="宋体" w:cs="宋体"/>
                <w:color w:val="000000"/>
                <w:kern w:val="0"/>
                <w:sz w:val="24"/>
              </w:rPr>
              <w:t>）情况（个/篇）</w:t>
            </w:r>
          </w:p>
        </w:tc>
        <w:tc>
          <w:tcPr>
            <w:tcW w:w="7216"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楷体_GB2312" w:hAnsi="宋体" w:eastAsia="楷体_GB2312" w:cs="宋体"/>
                <w:kern w:val="0"/>
                <w:sz w:val="24"/>
              </w:rPr>
              <w:t>（需列出清单，并简要描述标志性或代表作成果的质量、贡献和影响）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000000"/>
                <w:sz w:val="24"/>
              </w:rPr>
            </w:pPr>
            <w:r>
              <w:rPr>
                <w:rFonts w:hint="eastAsia" w:ascii="宋体" w:hAnsi="宋体" w:cs="宋体"/>
                <w:color w:val="000000"/>
                <w:kern w:val="0"/>
                <w:sz w:val="24"/>
              </w:rPr>
              <w:t>成果转化收入（万元）</w:t>
            </w:r>
          </w:p>
        </w:tc>
        <w:tc>
          <w:tcPr>
            <w:tcW w:w="721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9009"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left"/>
              <w:rPr>
                <w:rFonts w:ascii="宋体" w:hAnsi="宋体"/>
                <w:color w:val="000000"/>
                <w:sz w:val="24"/>
              </w:rPr>
            </w:pPr>
            <w:r>
              <w:rPr>
                <w:rFonts w:hint="eastAsia" w:ascii="黑体" w:hAnsi="黑体" w:eastAsia="黑体"/>
                <w:color w:val="000000"/>
                <w:sz w:val="28"/>
                <w:szCs w:val="28"/>
              </w:rPr>
              <w:t>七、经济社会效益</w:t>
            </w:r>
            <w:r>
              <w:rPr>
                <w:rFonts w:hint="eastAsia" w:ascii="楷体_GB2312" w:hAnsi="宋体" w:eastAsia="楷体_GB2312" w:cs="宋体"/>
                <w:kern w:val="0"/>
                <w:sz w:val="24"/>
              </w:rPr>
              <w:t>（</w:t>
            </w:r>
            <w:r>
              <w:rPr>
                <w:rFonts w:hint="eastAsia" w:ascii="宋体" w:hAnsi="宋体" w:eastAsia="宋体" w:cs="宋体"/>
                <w:kern w:val="0"/>
                <w:sz w:val="24"/>
                <w:lang w:val="en"/>
              </w:rPr>
              <w:t>_______</w:t>
            </w:r>
            <w:r>
              <w:rPr>
                <w:rFonts w:hint="eastAsia" w:ascii="楷体_GB2312" w:hAnsi="宋体" w:eastAsia="楷体_GB2312" w:cs="宋体"/>
                <w:kern w:val="0"/>
                <w:sz w:val="24"/>
              </w:rPr>
              <w:t>年至今）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ascii="黑体" w:hAnsi="黑体" w:eastAsia="黑体"/>
                <w:color w:val="000000"/>
                <w:sz w:val="28"/>
                <w:szCs w:val="28"/>
              </w:rPr>
            </w:pPr>
            <w:r>
              <w:rPr>
                <w:rFonts w:hint="eastAsia" w:ascii="宋体" w:hAnsi="宋体" w:cs="宋体"/>
                <w:color w:val="000000"/>
                <w:kern w:val="0"/>
                <w:sz w:val="24"/>
              </w:rPr>
              <w:t>创业与孵化企业情况</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r>
              <w:rPr>
                <w:rFonts w:hint="eastAsia" w:ascii="宋体" w:hAnsi="宋体" w:cs="宋体"/>
                <w:color w:val="000000"/>
                <w:kern w:val="0"/>
                <w:sz w:val="24"/>
              </w:rPr>
              <w:t>累计创办企业数量（家）</w:t>
            </w:r>
          </w:p>
        </w:tc>
        <w:tc>
          <w:tcPr>
            <w:tcW w:w="17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sz w:val="28"/>
                <w:szCs w:val="28"/>
              </w:rPr>
            </w:pPr>
          </w:p>
        </w:tc>
        <w:tc>
          <w:tcPr>
            <w:tcW w:w="2325"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黑体" w:hAnsi="黑体" w:eastAsia="黑体"/>
                <w:color w:val="000000"/>
                <w:sz w:val="28"/>
                <w:szCs w:val="28"/>
              </w:rPr>
            </w:pPr>
            <w:r>
              <w:rPr>
                <w:rFonts w:hint="eastAsia" w:ascii="宋体" w:hAnsi="宋体" w:cs="宋体"/>
                <w:color w:val="000000"/>
                <w:kern w:val="0"/>
                <w:sz w:val="24"/>
              </w:rPr>
              <w:t>创办的企业上年度主营业务收入(万元)</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黑体" w:hAnsi="黑体" w:eastAsia="黑体"/>
                <w:color w:val="000000"/>
                <w:sz w:val="28"/>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ascii="黑体" w:hAnsi="黑体" w:eastAsia="黑体"/>
                <w:color w:val="000000"/>
                <w:sz w:val="28"/>
                <w:szCs w:val="28"/>
              </w:rPr>
            </w:pPr>
            <w:r>
              <w:rPr>
                <w:rFonts w:hint="eastAsia" w:ascii="宋体" w:hAnsi="宋体" w:cs="宋体"/>
                <w:color w:val="000000"/>
                <w:kern w:val="0"/>
                <w:sz w:val="24"/>
              </w:rPr>
              <w:t>累计孵化培育企业数量（家）</w:t>
            </w:r>
          </w:p>
        </w:tc>
        <w:tc>
          <w:tcPr>
            <w:tcW w:w="17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sz w:val="28"/>
                <w:szCs w:val="28"/>
              </w:rPr>
            </w:pPr>
          </w:p>
        </w:tc>
        <w:tc>
          <w:tcPr>
            <w:tcW w:w="2325"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黑体" w:hAnsi="黑体" w:eastAsia="黑体"/>
                <w:color w:val="000000"/>
                <w:sz w:val="28"/>
                <w:szCs w:val="28"/>
              </w:rPr>
            </w:pPr>
            <w:r>
              <w:rPr>
                <w:rFonts w:hint="eastAsia" w:ascii="宋体" w:hAnsi="宋体" w:cs="宋体"/>
                <w:color w:val="000000"/>
                <w:kern w:val="0"/>
                <w:sz w:val="24"/>
              </w:rPr>
              <w:t>孵化的企业上年度主营业务收入(万元)</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jc w:val="center"/>
              <w:rPr>
                <w:rFonts w:ascii="黑体" w:hAnsi="黑体" w:eastAsia="黑体"/>
                <w:color w:val="000000"/>
                <w:sz w:val="28"/>
                <w:szCs w:val="28"/>
              </w:rPr>
            </w:pPr>
          </w:p>
        </w:tc>
        <w:tc>
          <w:tcPr>
            <w:tcW w:w="348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其中属于高新技术企业的</w:t>
            </w:r>
          </w:p>
          <w:p>
            <w:pPr>
              <w:jc w:val="center"/>
              <w:rPr>
                <w:rFonts w:ascii="黑体" w:hAnsi="黑体" w:eastAsia="黑体"/>
                <w:color w:val="000000"/>
                <w:sz w:val="28"/>
                <w:szCs w:val="28"/>
              </w:rPr>
            </w:pPr>
            <w:r>
              <w:rPr>
                <w:rFonts w:hint="eastAsia" w:ascii="宋体" w:hAnsi="宋体" w:cs="宋体"/>
                <w:color w:val="000000"/>
                <w:kern w:val="0"/>
                <w:sz w:val="24"/>
              </w:rPr>
              <w:t>数量（家）</w:t>
            </w:r>
          </w:p>
        </w:tc>
        <w:tc>
          <w:tcPr>
            <w:tcW w:w="372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179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黑体" w:hAnsi="黑体" w:eastAsia="黑体"/>
                <w:color w:val="000000"/>
                <w:sz w:val="28"/>
                <w:szCs w:val="28"/>
              </w:rPr>
            </w:pPr>
          </w:p>
        </w:tc>
        <w:tc>
          <w:tcPr>
            <w:tcW w:w="348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其中上市企业数量（家）</w:t>
            </w:r>
          </w:p>
        </w:tc>
        <w:tc>
          <w:tcPr>
            <w:tcW w:w="372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82" w:type="dxa"/>
            <w:gridSpan w:val="6"/>
            <w:noWrap w:val="0"/>
            <w:vAlign w:val="top"/>
          </w:tcPr>
          <w:p>
            <w:pPr>
              <w:spacing w:line="360" w:lineRule="exact"/>
              <w:jc w:val="center"/>
              <w:rPr>
                <w:rFonts w:ascii="黑体" w:hAnsi="黑体" w:eastAsia="黑体"/>
                <w:color w:val="000000"/>
                <w:sz w:val="28"/>
                <w:szCs w:val="28"/>
              </w:rPr>
            </w:pPr>
            <w:r>
              <w:rPr>
                <w:rFonts w:hint="eastAsia" w:ascii="宋体" w:hAnsi="宋体" w:cs="宋体"/>
                <w:color w:val="000000"/>
                <w:kern w:val="0"/>
                <w:sz w:val="24"/>
              </w:rPr>
              <w:t>累计服务企业数（家）</w:t>
            </w:r>
          </w:p>
        </w:tc>
        <w:tc>
          <w:tcPr>
            <w:tcW w:w="3727" w:type="dxa"/>
            <w:gridSpan w:val="6"/>
            <w:noWrap w:val="0"/>
            <w:vAlign w:val="top"/>
          </w:tcPr>
          <w:p>
            <w:pPr>
              <w:spacing w:line="360" w:lineRule="exact"/>
              <w:jc w:val="cente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282" w:type="dxa"/>
            <w:gridSpan w:val="6"/>
            <w:noWrap w:val="0"/>
            <w:vAlign w:val="top"/>
          </w:tcPr>
          <w:p>
            <w:pPr>
              <w:spacing w:line="360" w:lineRule="exact"/>
              <w:jc w:val="center"/>
              <w:rPr>
                <w:rFonts w:ascii="宋体" w:hAnsi="宋体" w:cs="宋体"/>
                <w:color w:val="000000"/>
                <w:kern w:val="0"/>
                <w:sz w:val="24"/>
              </w:rPr>
            </w:pPr>
            <w:r>
              <w:rPr>
                <w:rFonts w:hint="eastAsia" w:ascii="宋体" w:hAnsi="宋体" w:cs="宋体"/>
                <w:color w:val="000000"/>
                <w:kern w:val="0"/>
                <w:sz w:val="24"/>
              </w:rPr>
              <w:t>累计接受创新券数量（万元）</w:t>
            </w:r>
          </w:p>
        </w:tc>
        <w:tc>
          <w:tcPr>
            <w:tcW w:w="3727" w:type="dxa"/>
            <w:gridSpan w:val="6"/>
            <w:noWrap w:val="0"/>
            <w:vAlign w:val="top"/>
          </w:tcPr>
          <w:p>
            <w:pPr>
              <w:spacing w:line="360" w:lineRule="exact"/>
              <w:jc w:val="cente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282" w:type="dxa"/>
            <w:gridSpan w:val="6"/>
            <w:noWrap w:val="0"/>
            <w:vAlign w:val="top"/>
          </w:tcPr>
          <w:p>
            <w:pPr>
              <w:spacing w:line="360" w:lineRule="exact"/>
              <w:jc w:val="center"/>
              <w:rPr>
                <w:rFonts w:hint="eastAsia" w:ascii="宋体" w:hAnsi="宋体" w:cs="宋体"/>
                <w:color w:val="000000"/>
                <w:kern w:val="0"/>
                <w:sz w:val="24"/>
              </w:rPr>
            </w:pPr>
            <w:r>
              <w:rPr>
                <w:rFonts w:hint="eastAsia" w:ascii="宋体" w:hAnsi="宋体" w:cs="宋体"/>
                <w:color w:val="000000"/>
                <w:kern w:val="0"/>
                <w:sz w:val="24"/>
              </w:rPr>
              <w:t>大型科研设备仪器共享台数（台）</w:t>
            </w:r>
          </w:p>
        </w:tc>
        <w:tc>
          <w:tcPr>
            <w:tcW w:w="3727" w:type="dxa"/>
            <w:gridSpan w:val="6"/>
            <w:noWrap w:val="0"/>
            <w:vAlign w:val="top"/>
          </w:tcPr>
          <w:p>
            <w:pPr>
              <w:spacing w:line="360" w:lineRule="exact"/>
              <w:jc w:val="center"/>
              <w:rPr>
                <w:rFonts w:ascii="黑体" w:hAnsi="黑体" w:eastAsia="黑体"/>
                <w:color w:val="000000"/>
                <w:sz w:val="28"/>
                <w:szCs w:val="28"/>
              </w:rPr>
            </w:pPr>
          </w:p>
        </w:tc>
      </w:tr>
    </w:tbl>
    <w:p>
      <w:pPr>
        <w:spacing w:line="320" w:lineRule="exact"/>
        <w:rPr>
          <w:rFonts w:ascii="仿宋_GB2312" w:hAnsi="仿宋_GB2312" w:eastAsia="仿宋_GB2312" w:cs="仿宋_GB2312"/>
          <w:kern w:val="0"/>
          <w:szCs w:val="21"/>
        </w:rPr>
      </w:pPr>
      <w:r>
        <w:rPr>
          <w:rFonts w:hint="eastAsia" w:ascii="仿宋_GB2312" w:hAnsi="仿宋_GB2312" w:eastAsia="仿宋_GB2312" w:cs="仿宋_GB2312"/>
          <w:b/>
          <w:bCs/>
          <w:szCs w:val="21"/>
        </w:rPr>
        <w:t>法人类型</w:t>
      </w:r>
      <w:r>
        <w:rPr>
          <w:rFonts w:hint="eastAsia" w:ascii="仿宋_GB2312" w:hAnsi="仿宋_GB2312" w:eastAsia="仿宋_GB2312" w:cs="仿宋_GB2312"/>
          <w:szCs w:val="21"/>
        </w:rPr>
        <w:t>（单选）：企业法人 ；事业法人 ；民办非企业法人。</w:t>
      </w:r>
    </w:p>
    <w:p>
      <w:pPr>
        <w:spacing w:line="320" w:lineRule="exac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研发类型</w:t>
      </w:r>
      <w:r>
        <w:rPr>
          <w:rFonts w:hint="eastAsia" w:ascii="仿宋_GB2312" w:hAnsi="仿宋_GB2312" w:eastAsia="仿宋_GB2312" w:cs="仿宋_GB2312"/>
          <w:kern w:val="0"/>
          <w:szCs w:val="21"/>
        </w:rPr>
        <w:t>：基础研究;应用基础研究;产业共性关键技术研发;科技成果转移转化;研发服务；其他（请注明）。</w:t>
      </w:r>
    </w:p>
    <w:p>
      <w:pPr>
        <w:spacing w:line="320" w:lineRule="exac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研发领域</w:t>
      </w:r>
      <w:r>
        <w:rPr>
          <w:rFonts w:hint="eastAsia" w:ascii="仿宋_GB2312" w:hAnsi="仿宋_GB2312" w:eastAsia="仿宋_GB2312" w:cs="仿宋_GB2312"/>
          <w:kern w:val="0"/>
          <w:szCs w:val="21"/>
        </w:rPr>
        <w:t>（多选）：互联网+；生命健康;新材料;高端装备制造;新能源;节能环保;航空航天;其他（请填写）。</w:t>
      </w:r>
    </w:p>
    <w:p>
      <w:pPr>
        <w:spacing w:line="320" w:lineRule="exac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出资形式</w:t>
      </w:r>
      <w:r>
        <w:rPr>
          <w:rFonts w:hint="eastAsia" w:ascii="仿宋_GB2312" w:hAnsi="仿宋_GB2312" w:eastAsia="仿宋_GB2312" w:cs="仿宋_GB2312"/>
          <w:kern w:val="0"/>
          <w:szCs w:val="21"/>
        </w:rPr>
        <w:t>（单选）：知识产权；非知识产权类技术；货币；人才；土地；设备；其他（请填写）。</w:t>
      </w:r>
    </w:p>
    <w:p>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举办单位类型</w:t>
      </w:r>
      <w:r>
        <w:rPr>
          <w:rFonts w:hint="eastAsia" w:ascii="仿宋_GB2312" w:hAnsi="仿宋_GB2312" w:eastAsia="仿宋_GB2312" w:cs="仿宋_GB2312"/>
          <w:kern w:val="0"/>
          <w:szCs w:val="21"/>
        </w:rPr>
        <w:t>（单选）：事业单位；国有企业；非国有企业；民办非企业；社会团体；个人；政府；其他（请填写）。</w:t>
      </w:r>
    </w:p>
    <w:p>
      <w:pPr>
        <w:pStyle w:val="2"/>
        <w:numPr>
          <w:ilvl w:val="0"/>
          <w:numId w:val="0"/>
        </w:numP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bCs/>
          <w:color w:val="auto"/>
          <w:kern w:val="0"/>
          <w:sz w:val="21"/>
          <w:szCs w:val="21"/>
          <w:lang w:val="en-US" w:eastAsia="zh-CN" w:bidi="ar-SA"/>
        </w:rPr>
        <w:t>现有资质：</w:t>
      </w:r>
      <w:r>
        <w:rPr>
          <w:rFonts w:hint="eastAsia" w:ascii="仿宋_GB2312" w:hAnsi="仿宋_GB2312" w:eastAsia="仿宋_GB2312" w:cs="仿宋_GB2312"/>
          <w:color w:val="auto"/>
          <w:kern w:val="0"/>
          <w:sz w:val="21"/>
          <w:szCs w:val="21"/>
          <w:lang w:val="en-US" w:eastAsia="zh-CN" w:bidi="ar-SA"/>
        </w:rPr>
        <w:t>市重点实验室（A）类；省企业研究院；其他（请注明）。</w:t>
      </w:r>
    </w:p>
    <w:p>
      <w:pPr>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经费总投入：</w:t>
      </w:r>
      <w:r>
        <w:rPr>
          <w:rFonts w:hint="eastAsia" w:ascii="仿宋_GB2312" w:hAnsi="仿宋_GB2312" w:eastAsia="仿宋_GB2312" w:cs="仿宋_GB2312"/>
          <w:kern w:val="0"/>
          <w:szCs w:val="21"/>
        </w:rPr>
        <w:t>指统计区间内发生的经费投入总额。</w:t>
      </w:r>
    </w:p>
    <w:p>
      <w:pP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科研经费投入：</w:t>
      </w:r>
      <w:r>
        <w:rPr>
          <w:rFonts w:hint="eastAsia" w:ascii="仿宋_GB2312" w:hAnsi="仿宋_GB2312" w:eastAsia="仿宋_GB2312" w:cs="仿宋_GB2312"/>
          <w:kern w:val="0"/>
          <w:szCs w:val="21"/>
        </w:rPr>
        <w:t>指统计区间内用于内部开展科技活动的总投入，包括来自科研渠道以及其他各种渠道的经费实际用于科技活动的费用投入（包括外协加工费）,也包括在基建中用于购置科研仪器设备或者科研土建等的投入。</w:t>
      </w:r>
    </w:p>
    <w:p>
      <w:pPr>
        <w:widowControl/>
        <w:adjustRightInd w:val="0"/>
        <w:snapToGrid w:val="0"/>
        <w:jc w:val="center"/>
        <w:rPr>
          <w:rFonts w:hint="eastAsia" w:ascii="方正小标宋简体" w:hAnsi="黑体" w:eastAsia="方正小标宋简体"/>
          <w:color w:val="000000"/>
          <w:kern w:val="0"/>
          <w:sz w:val="44"/>
          <w:szCs w:val="44"/>
        </w:rPr>
      </w:pPr>
    </w:p>
    <w:p>
      <w:pPr>
        <w:widowControl/>
        <w:adjustRightInd w:val="0"/>
        <w:snapToGrid w:val="0"/>
        <w:jc w:val="both"/>
        <w:rPr>
          <w:rFonts w:hint="eastAsia" w:ascii="方正小标宋简体" w:hAnsi="黑体" w:eastAsia="方正小标宋简体"/>
          <w:color w:val="000000"/>
          <w:kern w:val="0"/>
          <w:sz w:val="44"/>
          <w:szCs w:val="44"/>
        </w:rPr>
      </w:pPr>
    </w:p>
    <w:p>
      <w:pPr>
        <w:widowControl/>
        <w:adjustRightInd w:val="0"/>
        <w:snapToGrid w:val="0"/>
        <w:jc w:val="center"/>
        <w:rPr>
          <w:rFonts w:hint="eastAsia"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申报书提纲</w:t>
      </w:r>
    </w:p>
    <w:p>
      <w:pPr>
        <w:autoSpaceDE w:val="0"/>
        <w:autoSpaceDN w:val="0"/>
        <w:snapToGrid w:val="0"/>
        <w:spacing w:line="590" w:lineRule="atLeast"/>
        <w:rPr>
          <w:rFonts w:eastAsia="方正仿宋_GBK"/>
          <w:snapToGrid w:val="0"/>
          <w:kern w:val="0"/>
          <w:sz w:val="32"/>
          <w:szCs w:val="20"/>
        </w:rPr>
      </w:pP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黑体" w:hAnsi="黑体" w:eastAsia="黑体"/>
          <w:snapToGrid w:val="0"/>
          <w:kern w:val="0"/>
          <w:sz w:val="32"/>
          <w:szCs w:val="20"/>
        </w:rPr>
      </w:pPr>
      <w:r>
        <w:rPr>
          <w:rFonts w:hint="eastAsia" w:ascii="黑体" w:hAnsi="黑体" w:eastAsia="黑体"/>
          <w:snapToGrid w:val="0"/>
          <w:kern w:val="0"/>
          <w:sz w:val="32"/>
          <w:szCs w:val="20"/>
        </w:rPr>
        <w:t>一、新型研发机构建设</w:t>
      </w:r>
      <w:r>
        <w:rPr>
          <w:rFonts w:ascii="黑体" w:hAnsi="黑体" w:eastAsia="黑体"/>
          <w:snapToGrid w:val="0"/>
          <w:kern w:val="0"/>
          <w:sz w:val="32"/>
          <w:szCs w:val="20"/>
        </w:rPr>
        <w:t>意义和</w:t>
      </w:r>
      <w:r>
        <w:rPr>
          <w:rFonts w:hint="eastAsia" w:ascii="黑体" w:hAnsi="黑体" w:eastAsia="黑体"/>
          <w:snapToGrid w:val="0"/>
          <w:kern w:val="0"/>
          <w:sz w:val="32"/>
          <w:szCs w:val="20"/>
        </w:rPr>
        <w:t>目标定位</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24"/>
        <w:textAlignment w:val="auto"/>
        <w:rPr>
          <w:rFonts w:ascii="仿宋_GB2312" w:eastAsia="仿宋_GB2312"/>
          <w:snapToGrid w:val="0"/>
          <w:kern w:val="0"/>
          <w:sz w:val="32"/>
          <w:szCs w:val="20"/>
        </w:rPr>
      </w:pPr>
      <w:r>
        <w:rPr>
          <w:rFonts w:hint="eastAsia" w:ascii="仿宋_GB2312" w:eastAsia="仿宋_GB2312"/>
          <w:snapToGrid w:val="0"/>
          <w:kern w:val="0"/>
          <w:sz w:val="32"/>
          <w:szCs w:val="20"/>
        </w:rPr>
        <w:t>机构建设的意义和目标定位（如支撑国家</w:t>
      </w:r>
      <w:r>
        <w:rPr>
          <w:rFonts w:hint="eastAsia" w:ascii="仿宋_GB2312" w:eastAsia="仿宋_GB2312"/>
          <w:snapToGrid w:val="0"/>
          <w:kern w:val="0"/>
          <w:sz w:val="32"/>
          <w:szCs w:val="20"/>
          <w:lang w:eastAsia="zh-CN"/>
        </w:rPr>
        <w:t>、</w:t>
      </w:r>
      <w:r>
        <w:rPr>
          <w:rFonts w:hint="eastAsia" w:ascii="仿宋_GB2312" w:eastAsia="仿宋_GB2312"/>
          <w:snapToGrid w:val="0"/>
          <w:kern w:val="0"/>
          <w:sz w:val="32"/>
          <w:szCs w:val="20"/>
        </w:rPr>
        <w:t>省</w:t>
      </w:r>
      <w:r>
        <w:rPr>
          <w:rFonts w:hint="eastAsia" w:ascii="仿宋_GB2312" w:eastAsia="仿宋_GB2312"/>
          <w:snapToGrid w:val="0"/>
          <w:kern w:val="0"/>
          <w:sz w:val="32"/>
          <w:szCs w:val="20"/>
          <w:lang w:eastAsia="zh-CN"/>
        </w:rPr>
        <w:t>、市</w:t>
      </w:r>
      <w:r>
        <w:rPr>
          <w:rFonts w:hint="eastAsia" w:ascii="仿宋_GB2312" w:eastAsia="仿宋_GB2312"/>
          <w:snapToGrid w:val="0"/>
          <w:kern w:val="0"/>
          <w:sz w:val="32"/>
          <w:szCs w:val="20"/>
        </w:rPr>
        <w:t>重大战略发展需要，提升我</w:t>
      </w:r>
      <w:r>
        <w:rPr>
          <w:rFonts w:hint="eastAsia" w:ascii="仿宋_GB2312" w:eastAsia="仿宋_GB2312"/>
          <w:snapToGrid w:val="0"/>
          <w:kern w:val="0"/>
          <w:sz w:val="32"/>
          <w:szCs w:val="20"/>
          <w:lang w:eastAsia="zh-CN"/>
        </w:rPr>
        <w:t>市</w:t>
      </w:r>
      <w:r>
        <w:rPr>
          <w:rFonts w:hint="eastAsia" w:ascii="仿宋_GB2312" w:eastAsia="仿宋_GB2312"/>
          <w:snapToGrid w:val="0"/>
          <w:kern w:val="0"/>
          <w:sz w:val="32"/>
          <w:szCs w:val="20"/>
        </w:rPr>
        <w:t>原始创新能力、产业核心竞争力和区域创新能</w:t>
      </w:r>
      <w:r>
        <w:rPr>
          <w:rFonts w:hint="eastAsia" w:ascii="仿宋_GB2312" w:eastAsia="仿宋_GB2312"/>
          <w:snapToGrid w:val="0"/>
          <w:color w:val="000000"/>
          <w:kern w:val="0"/>
          <w:sz w:val="32"/>
          <w:szCs w:val="32"/>
        </w:rPr>
        <w:t>力等</w:t>
      </w:r>
      <w:r>
        <w:rPr>
          <w:rFonts w:hint="eastAsia" w:ascii="仿宋_GB2312" w:eastAsia="仿宋_GB2312"/>
          <w:snapToGrid w:val="0"/>
          <w:kern w:val="0"/>
          <w:sz w:val="32"/>
          <w:szCs w:val="20"/>
        </w:rPr>
        <w:t>）。</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黑体" w:hAnsi="黑体" w:eastAsia="黑体"/>
          <w:snapToGrid w:val="0"/>
          <w:kern w:val="0"/>
          <w:sz w:val="32"/>
          <w:szCs w:val="20"/>
        </w:rPr>
      </w:pPr>
      <w:r>
        <w:rPr>
          <w:rFonts w:hint="eastAsia" w:ascii="黑体" w:hAnsi="黑体" w:eastAsia="黑体"/>
          <w:snapToGrid w:val="0"/>
          <w:kern w:val="0"/>
          <w:sz w:val="32"/>
          <w:szCs w:val="20"/>
        </w:rPr>
        <w:t>二、</w:t>
      </w:r>
      <w:r>
        <w:rPr>
          <w:rFonts w:ascii="黑体" w:hAnsi="黑体" w:eastAsia="黑体"/>
          <w:snapToGrid w:val="0"/>
          <w:kern w:val="0"/>
          <w:sz w:val="32"/>
          <w:szCs w:val="20"/>
        </w:rPr>
        <w:t>主要</w:t>
      </w:r>
      <w:r>
        <w:rPr>
          <w:rFonts w:hint="eastAsia" w:ascii="黑体" w:hAnsi="黑体" w:eastAsia="黑体"/>
          <w:snapToGrid w:val="0"/>
          <w:kern w:val="0"/>
          <w:sz w:val="32"/>
          <w:szCs w:val="20"/>
        </w:rPr>
        <w:t>任务和发展目标</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仿宋_GB2312" w:eastAsia="仿宋_GB2312"/>
          <w:snapToGrid w:val="0"/>
          <w:kern w:val="0"/>
          <w:sz w:val="32"/>
          <w:szCs w:val="20"/>
        </w:rPr>
      </w:pPr>
      <w:r>
        <w:rPr>
          <w:rFonts w:hint="eastAsia" w:ascii="仿宋_GB2312" w:eastAsia="仿宋_GB2312"/>
          <w:snapToGrid w:val="0"/>
          <w:kern w:val="0"/>
          <w:sz w:val="32"/>
          <w:szCs w:val="20"/>
        </w:rPr>
        <w:t>围绕构建多元创新投入体系、集聚一流创新人才团队、</w:t>
      </w:r>
      <w:r>
        <w:rPr>
          <w:rFonts w:ascii="仿宋_GB2312" w:eastAsia="仿宋_GB2312"/>
          <w:snapToGrid w:val="0"/>
          <w:kern w:val="0"/>
          <w:sz w:val="32"/>
          <w:szCs w:val="20"/>
        </w:rPr>
        <w:t>承担重大科研攻关任务</w:t>
      </w:r>
      <w:r>
        <w:rPr>
          <w:rFonts w:hint="eastAsia" w:ascii="仿宋_GB2312" w:eastAsia="仿宋_GB2312"/>
          <w:snapToGrid w:val="0"/>
          <w:kern w:val="0"/>
          <w:sz w:val="32"/>
          <w:szCs w:val="20"/>
        </w:rPr>
        <w:t>、打造协同联动</w:t>
      </w:r>
      <w:r>
        <w:rPr>
          <w:rFonts w:ascii="仿宋_GB2312" w:eastAsia="仿宋_GB2312"/>
          <w:snapToGrid w:val="0"/>
          <w:kern w:val="0"/>
          <w:sz w:val="32"/>
          <w:szCs w:val="20"/>
        </w:rPr>
        <w:t>创新体系</w:t>
      </w:r>
      <w:r>
        <w:rPr>
          <w:rFonts w:hint="eastAsia" w:ascii="仿宋_GB2312" w:eastAsia="仿宋_GB2312"/>
          <w:snapToGrid w:val="0"/>
          <w:kern w:val="0"/>
          <w:sz w:val="32"/>
          <w:szCs w:val="20"/>
        </w:rPr>
        <w:t>、畅通</w:t>
      </w:r>
      <w:r>
        <w:rPr>
          <w:rFonts w:ascii="仿宋_GB2312" w:eastAsia="仿宋_GB2312"/>
          <w:snapToGrid w:val="0"/>
          <w:kern w:val="0"/>
          <w:sz w:val="32"/>
          <w:szCs w:val="20"/>
        </w:rPr>
        <w:t>科技成果转化</w:t>
      </w:r>
      <w:r>
        <w:rPr>
          <w:rFonts w:hint="eastAsia" w:ascii="仿宋_GB2312" w:eastAsia="仿宋_GB2312"/>
          <w:snapToGrid w:val="0"/>
          <w:kern w:val="0"/>
          <w:sz w:val="32"/>
          <w:szCs w:val="20"/>
        </w:rPr>
        <w:t>通道、</w:t>
      </w:r>
      <w:r>
        <w:rPr>
          <w:rFonts w:ascii="仿宋_GB2312" w:eastAsia="仿宋_GB2312"/>
          <w:snapToGrid w:val="0"/>
          <w:kern w:val="0"/>
          <w:sz w:val="32"/>
          <w:szCs w:val="20"/>
        </w:rPr>
        <w:t>深度</w:t>
      </w:r>
      <w:r>
        <w:rPr>
          <w:rFonts w:hint="eastAsia" w:ascii="仿宋_GB2312" w:eastAsia="仿宋_GB2312"/>
          <w:snapToGrid w:val="0"/>
          <w:kern w:val="0"/>
          <w:sz w:val="32"/>
          <w:szCs w:val="20"/>
        </w:rPr>
        <w:t>融入</w:t>
      </w:r>
      <w:r>
        <w:rPr>
          <w:rFonts w:ascii="仿宋_GB2312" w:eastAsia="仿宋_GB2312"/>
          <w:snapToGrid w:val="0"/>
          <w:kern w:val="0"/>
          <w:sz w:val="32"/>
          <w:szCs w:val="20"/>
        </w:rPr>
        <w:t>全球创新网络</w:t>
      </w:r>
      <w:r>
        <w:rPr>
          <w:rFonts w:hint="eastAsia" w:ascii="仿宋_GB2312" w:eastAsia="仿宋_GB2312"/>
          <w:snapToGrid w:val="0"/>
          <w:kern w:val="0"/>
          <w:sz w:val="32"/>
          <w:szCs w:val="20"/>
        </w:rPr>
        <w:t>等六大工作任务，分析提出短期和中长期建设任务。</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黑体" w:hAnsi="黑体" w:eastAsia="黑体"/>
          <w:snapToGrid w:val="0"/>
          <w:kern w:val="0"/>
          <w:sz w:val="32"/>
          <w:szCs w:val="20"/>
        </w:rPr>
      </w:pPr>
      <w:r>
        <w:rPr>
          <w:rFonts w:hint="eastAsia" w:ascii="黑体" w:hAnsi="黑体" w:eastAsia="黑体"/>
          <w:snapToGrid w:val="0"/>
          <w:kern w:val="0"/>
          <w:sz w:val="32"/>
          <w:szCs w:val="20"/>
        </w:rPr>
        <w:t>三、体制机制</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hint="eastAsia" w:ascii="仿宋_GB2312" w:eastAsia="仿宋_GB2312"/>
          <w:snapToGrid w:val="0"/>
          <w:kern w:val="0"/>
          <w:sz w:val="32"/>
          <w:szCs w:val="20"/>
        </w:rPr>
      </w:pPr>
      <w:r>
        <w:rPr>
          <w:rFonts w:hint="eastAsia" w:ascii="仿宋_GB2312" w:eastAsia="仿宋_GB2312"/>
          <w:snapToGrid w:val="0"/>
          <w:kern w:val="0"/>
          <w:sz w:val="32"/>
          <w:szCs w:val="20"/>
        </w:rPr>
        <w:t>围绕构建多元化投入机制、现代化管理机制、市场化运行机制、灵活引人用人机制等</w:t>
      </w:r>
      <w:r>
        <w:rPr>
          <w:rFonts w:ascii="仿宋_GB2312" w:eastAsia="仿宋_GB2312"/>
          <w:snapToGrid w:val="0"/>
          <w:kern w:val="0"/>
          <w:sz w:val="32"/>
          <w:szCs w:val="20"/>
        </w:rPr>
        <w:t>方面</w:t>
      </w:r>
      <w:r>
        <w:rPr>
          <w:rFonts w:hint="eastAsia" w:ascii="仿宋_GB2312" w:eastAsia="仿宋_GB2312"/>
          <w:snapToGrid w:val="0"/>
          <w:kern w:val="0"/>
          <w:sz w:val="32"/>
          <w:szCs w:val="20"/>
        </w:rPr>
        <w:t>进行</w:t>
      </w:r>
      <w:r>
        <w:rPr>
          <w:rFonts w:ascii="仿宋_GB2312" w:eastAsia="仿宋_GB2312"/>
          <w:snapToGrid w:val="0"/>
          <w:kern w:val="0"/>
          <w:sz w:val="32"/>
          <w:szCs w:val="20"/>
        </w:rPr>
        <w:t>说明</w:t>
      </w:r>
      <w:r>
        <w:rPr>
          <w:rFonts w:hint="eastAsia" w:ascii="仿宋_GB2312" w:eastAsia="仿宋_GB2312"/>
          <w:snapToGrid w:val="0"/>
          <w:kern w:val="0"/>
          <w:sz w:val="32"/>
          <w:szCs w:val="20"/>
        </w:rPr>
        <w:t>。</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hint="eastAsia" w:ascii="黑体" w:hAnsi="黑体" w:eastAsia="黑体"/>
          <w:snapToGrid w:val="0"/>
          <w:kern w:val="0"/>
          <w:sz w:val="32"/>
          <w:szCs w:val="20"/>
        </w:rPr>
      </w:pPr>
      <w:r>
        <w:rPr>
          <w:rFonts w:hint="eastAsia" w:ascii="黑体" w:hAnsi="黑体" w:eastAsia="黑体"/>
          <w:snapToGrid w:val="0"/>
          <w:kern w:val="0"/>
          <w:sz w:val="32"/>
          <w:szCs w:val="20"/>
        </w:rPr>
        <w:t>四、人才团队</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仿宋_GB2312" w:eastAsia="仿宋_GB2312"/>
          <w:snapToGrid w:val="0"/>
          <w:kern w:val="0"/>
          <w:sz w:val="32"/>
          <w:szCs w:val="20"/>
        </w:rPr>
      </w:pPr>
      <w:r>
        <w:rPr>
          <w:rFonts w:hint="eastAsia" w:ascii="仿宋_GB2312" w:eastAsia="仿宋_GB2312"/>
          <w:snapToGrid w:val="0"/>
          <w:kern w:val="0"/>
          <w:sz w:val="32"/>
          <w:szCs w:val="20"/>
        </w:rPr>
        <w:t>简要介绍人才团队基本情况，包括研究方向、研究内容、主要成果、核心成员简介等。</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黑体" w:hAnsi="黑体" w:eastAsia="黑体"/>
          <w:snapToGrid w:val="0"/>
          <w:kern w:val="0"/>
          <w:sz w:val="32"/>
          <w:szCs w:val="20"/>
        </w:rPr>
      </w:pPr>
      <w:r>
        <w:rPr>
          <w:rFonts w:hint="eastAsia" w:ascii="黑体" w:hAnsi="黑体" w:eastAsia="黑体"/>
          <w:snapToGrid w:val="0"/>
          <w:kern w:val="0"/>
          <w:sz w:val="32"/>
          <w:szCs w:val="20"/>
        </w:rPr>
        <w:t>五</w:t>
      </w:r>
      <w:r>
        <w:rPr>
          <w:rFonts w:ascii="黑体" w:hAnsi="黑体" w:eastAsia="黑体"/>
          <w:snapToGrid w:val="0"/>
          <w:kern w:val="0"/>
          <w:sz w:val="32"/>
          <w:szCs w:val="20"/>
        </w:rPr>
        <w:t>、</w:t>
      </w:r>
      <w:r>
        <w:rPr>
          <w:rFonts w:hint="eastAsia" w:ascii="黑体" w:hAnsi="黑体" w:eastAsia="黑体"/>
          <w:snapToGrid w:val="0"/>
          <w:kern w:val="0"/>
          <w:sz w:val="32"/>
          <w:szCs w:val="20"/>
        </w:rPr>
        <w:t>其他</w:t>
      </w:r>
    </w:p>
    <w:p>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0" w:firstLineChars="200"/>
        <w:textAlignment w:val="auto"/>
        <w:rPr>
          <w:rFonts w:eastAsia="仿宋_GB2312"/>
          <w:snapToGrid w:val="0"/>
          <w:color w:val="000000"/>
          <w:kern w:val="0"/>
          <w:sz w:val="32"/>
          <w:szCs w:val="32"/>
        </w:rPr>
      </w:pPr>
      <w:r>
        <w:rPr>
          <w:rFonts w:hint="eastAsia" w:ascii="仿宋_GB2312" w:eastAsia="仿宋_GB2312"/>
          <w:snapToGrid w:val="0"/>
          <w:kern w:val="0"/>
          <w:sz w:val="32"/>
          <w:szCs w:val="20"/>
        </w:rPr>
        <w:t>1.</w:t>
      </w:r>
      <w:r>
        <w:rPr>
          <w:rFonts w:eastAsia="仿宋_GB2312"/>
          <w:snapToGrid w:val="0"/>
          <w:color w:val="000000"/>
          <w:kern w:val="0"/>
          <w:sz w:val="32"/>
          <w:szCs w:val="32"/>
        </w:rPr>
        <w:t>与</w:t>
      </w:r>
      <w:r>
        <w:rPr>
          <w:rFonts w:hint="eastAsia" w:eastAsia="仿宋_GB2312"/>
          <w:snapToGrid w:val="0"/>
          <w:color w:val="000000"/>
          <w:kern w:val="0"/>
          <w:sz w:val="32"/>
          <w:szCs w:val="32"/>
          <w:lang w:eastAsia="zh-CN"/>
        </w:rPr>
        <w:t>市、</w:t>
      </w:r>
      <w:r>
        <w:rPr>
          <w:rFonts w:hint="eastAsia" w:eastAsia="仿宋_GB2312"/>
          <w:snapToGrid w:val="0"/>
          <w:color w:val="000000"/>
          <w:kern w:val="0"/>
          <w:sz w:val="32"/>
          <w:szCs w:val="32"/>
        </w:rPr>
        <w:t>县（市、区）政府签订合作共建、</w:t>
      </w:r>
      <w:r>
        <w:rPr>
          <w:rFonts w:eastAsia="仿宋_GB2312"/>
          <w:snapToGrid w:val="0"/>
          <w:color w:val="000000"/>
          <w:kern w:val="0"/>
          <w:sz w:val="32"/>
          <w:szCs w:val="32"/>
        </w:rPr>
        <w:t>战略合作</w:t>
      </w:r>
      <w:r>
        <w:rPr>
          <w:rFonts w:hint="eastAsia" w:eastAsia="仿宋_GB2312"/>
          <w:snapToGrid w:val="0"/>
          <w:color w:val="000000"/>
          <w:kern w:val="0"/>
          <w:sz w:val="32"/>
          <w:szCs w:val="32"/>
        </w:rPr>
        <w:t>等协议或</w:t>
      </w:r>
      <w:r>
        <w:rPr>
          <w:rFonts w:hint="eastAsia" w:eastAsia="仿宋_GB2312"/>
          <w:snapToGrid w:val="0"/>
          <w:color w:val="000000"/>
          <w:kern w:val="0"/>
          <w:sz w:val="32"/>
          <w:szCs w:val="32"/>
          <w:lang w:eastAsia="zh-CN"/>
        </w:rPr>
        <w:t>市、</w:t>
      </w:r>
      <w:r>
        <w:rPr>
          <w:rFonts w:hint="eastAsia" w:eastAsia="仿宋_GB2312"/>
          <w:snapToGrid w:val="0"/>
          <w:color w:val="000000"/>
          <w:kern w:val="0"/>
          <w:sz w:val="32"/>
          <w:szCs w:val="32"/>
        </w:rPr>
        <w:t>县（市、区）政府明确重点支持建设的</w:t>
      </w:r>
      <w:r>
        <w:rPr>
          <w:rFonts w:ascii="仿宋_GB2312" w:eastAsia="仿宋_GB2312"/>
          <w:snapToGrid w:val="0"/>
          <w:kern w:val="0"/>
          <w:sz w:val="32"/>
          <w:szCs w:val="20"/>
        </w:rPr>
        <w:t>相关</w:t>
      </w:r>
      <w:r>
        <w:rPr>
          <w:rFonts w:hint="eastAsia" w:ascii="仿宋_GB2312" w:eastAsia="仿宋_GB2312"/>
          <w:snapToGrid w:val="0"/>
          <w:kern w:val="0"/>
          <w:sz w:val="32"/>
          <w:szCs w:val="20"/>
        </w:rPr>
        <w:t>证明</w:t>
      </w:r>
      <w:r>
        <w:rPr>
          <w:rFonts w:ascii="仿宋_GB2312" w:eastAsia="仿宋_GB2312"/>
          <w:snapToGrid w:val="0"/>
          <w:kern w:val="0"/>
          <w:sz w:val="32"/>
          <w:szCs w:val="20"/>
        </w:rPr>
        <w:t>材料</w:t>
      </w:r>
      <w:r>
        <w:rPr>
          <w:rFonts w:hint="eastAsia" w:ascii="仿宋_GB2312" w:eastAsia="仿宋_GB2312"/>
          <w:snapToGrid w:val="0"/>
          <w:kern w:val="0"/>
          <w:sz w:val="32"/>
          <w:szCs w:val="20"/>
        </w:rPr>
        <w:t>。</w:t>
      </w:r>
    </w:p>
    <w:p>
      <w:pPr>
        <w:keepNext w:val="0"/>
        <w:keepLines w:val="0"/>
        <w:pageBreakBefore w:val="0"/>
        <w:widowControl w:val="0"/>
        <w:kinsoku/>
        <w:wordWrap/>
        <w:overflowPunct/>
        <w:topLinePunct w:val="0"/>
        <w:autoSpaceDE w:val="0"/>
        <w:autoSpaceDN w:val="0"/>
        <w:bidi w:val="0"/>
        <w:adjustRightInd/>
        <w:snapToGrid w:val="0"/>
        <w:spacing w:line="560" w:lineRule="exact"/>
        <w:ind w:left="0"/>
        <w:textAlignment w:val="auto"/>
        <w:rPr>
          <w:rFonts w:ascii="仿宋_GB2312" w:eastAsia="仿宋_GB2312"/>
          <w:snapToGrid w:val="0"/>
          <w:kern w:val="0"/>
          <w:sz w:val="32"/>
          <w:szCs w:val="20"/>
        </w:rPr>
      </w:pPr>
      <w:r>
        <w:rPr>
          <w:rFonts w:hint="eastAsia" w:ascii="仿宋_GB2312" w:eastAsia="仿宋_GB2312"/>
          <w:snapToGrid w:val="0"/>
          <w:kern w:val="0"/>
          <w:sz w:val="32"/>
          <w:szCs w:val="20"/>
        </w:rPr>
        <w:t xml:space="preserve">    2.</w:t>
      </w:r>
      <w:r>
        <w:rPr>
          <w:rFonts w:hint="eastAsia" w:eastAsia="仿宋_GB2312"/>
          <w:snapToGrid w:val="0"/>
          <w:color w:val="000000"/>
          <w:kern w:val="0"/>
          <w:sz w:val="32"/>
          <w:szCs w:val="32"/>
        </w:rPr>
        <w:t>市</w:t>
      </w:r>
      <w:r>
        <w:rPr>
          <w:rFonts w:hint="eastAsia" w:eastAsia="仿宋_GB2312"/>
          <w:snapToGrid w:val="0"/>
          <w:color w:val="000000"/>
          <w:kern w:val="0"/>
          <w:sz w:val="32"/>
          <w:szCs w:val="32"/>
          <w:lang w:eastAsia="zh-CN"/>
        </w:rPr>
        <w:t>级有关单位</w:t>
      </w:r>
      <w:r>
        <w:rPr>
          <w:rFonts w:hint="eastAsia" w:eastAsia="仿宋_GB2312"/>
          <w:snapToGrid w:val="0"/>
          <w:color w:val="000000"/>
          <w:kern w:val="0"/>
          <w:sz w:val="32"/>
          <w:szCs w:val="32"/>
        </w:rPr>
        <w:t>、县（市、区）政府组织建设的</w:t>
      </w:r>
      <w:r>
        <w:rPr>
          <w:rFonts w:eastAsia="仿宋_GB2312"/>
          <w:snapToGrid w:val="0"/>
          <w:color w:val="000000"/>
          <w:kern w:val="0"/>
          <w:sz w:val="32"/>
          <w:szCs w:val="32"/>
        </w:rPr>
        <w:t>需</w:t>
      </w:r>
      <w:r>
        <w:rPr>
          <w:rFonts w:hint="eastAsia" w:eastAsia="仿宋_GB2312"/>
          <w:snapToGrid w:val="0"/>
          <w:color w:val="000000"/>
          <w:kern w:val="0"/>
          <w:sz w:val="32"/>
          <w:szCs w:val="32"/>
        </w:rPr>
        <w:t>按照申报</w:t>
      </w:r>
      <w:r>
        <w:rPr>
          <w:rFonts w:eastAsia="仿宋_GB2312"/>
          <w:snapToGrid w:val="0"/>
          <w:color w:val="000000"/>
          <w:kern w:val="0"/>
          <w:sz w:val="32"/>
          <w:szCs w:val="32"/>
        </w:rPr>
        <w:t>条件</w:t>
      </w:r>
      <w:r>
        <w:rPr>
          <w:rFonts w:hint="eastAsia" w:eastAsia="仿宋_GB2312"/>
          <w:snapToGrid w:val="0"/>
          <w:color w:val="000000"/>
          <w:kern w:val="0"/>
          <w:sz w:val="32"/>
          <w:szCs w:val="32"/>
        </w:rPr>
        <w:t>要求</w:t>
      </w:r>
      <w:r>
        <w:rPr>
          <w:rFonts w:eastAsia="仿宋_GB2312"/>
          <w:snapToGrid w:val="0"/>
          <w:color w:val="000000"/>
          <w:kern w:val="0"/>
          <w:sz w:val="32"/>
          <w:szCs w:val="32"/>
        </w:rPr>
        <w:t>，重点</w:t>
      </w:r>
      <w:r>
        <w:rPr>
          <w:rFonts w:hint="eastAsia" w:eastAsia="仿宋_GB2312"/>
          <w:snapToGrid w:val="0"/>
          <w:color w:val="000000"/>
          <w:kern w:val="0"/>
          <w:sz w:val="32"/>
          <w:szCs w:val="32"/>
        </w:rPr>
        <w:t>围绕创建</w:t>
      </w:r>
      <w:r>
        <w:rPr>
          <w:rFonts w:eastAsia="仿宋_GB2312"/>
          <w:snapToGrid w:val="0"/>
          <w:color w:val="000000"/>
          <w:kern w:val="0"/>
          <w:sz w:val="32"/>
          <w:szCs w:val="32"/>
        </w:rPr>
        <w:t>期</w:t>
      </w:r>
      <w:r>
        <w:rPr>
          <w:rFonts w:hint="eastAsia" w:eastAsia="仿宋_GB2312"/>
          <w:snapToGrid w:val="0"/>
          <w:color w:val="000000"/>
          <w:kern w:val="0"/>
          <w:sz w:val="32"/>
          <w:szCs w:val="32"/>
        </w:rPr>
        <w:t>内</w:t>
      </w:r>
      <w:r>
        <w:rPr>
          <w:rFonts w:eastAsia="仿宋_GB2312"/>
          <w:snapToGrid w:val="0"/>
          <w:color w:val="000000"/>
          <w:kern w:val="0"/>
          <w:sz w:val="32"/>
          <w:szCs w:val="32"/>
        </w:rPr>
        <w:t>体制机制</w:t>
      </w:r>
      <w:r>
        <w:rPr>
          <w:rFonts w:hint="eastAsia" w:eastAsia="仿宋_GB2312"/>
          <w:snapToGrid w:val="0"/>
          <w:color w:val="000000"/>
          <w:kern w:val="0"/>
          <w:sz w:val="32"/>
          <w:szCs w:val="32"/>
        </w:rPr>
        <w:t>建设</w:t>
      </w:r>
      <w:r>
        <w:rPr>
          <w:rFonts w:eastAsia="仿宋_GB2312"/>
          <w:snapToGrid w:val="0"/>
          <w:color w:val="000000"/>
          <w:kern w:val="0"/>
          <w:sz w:val="32"/>
          <w:szCs w:val="32"/>
        </w:rPr>
        <w:t>和各项工作</w:t>
      </w:r>
      <w:r>
        <w:rPr>
          <w:rFonts w:hint="eastAsia" w:eastAsia="仿宋_GB2312"/>
          <w:snapToGrid w:val="0"/>
          <w:color w:val="000000"/>
          <w:kern w:val="0"/>
          <w:sz w:val="32"/>
          <w:szCs w:val="32"/>
        </w:rPr>
        <w:t>完成</w:t>
      </w:r>
      <w:r>
        <w:rPr>
          <w:rFonts w:eastAsia="仿宋_GB2312"/>
          <w:snapToGrid w:val="0"/>
          <w:color w:val="000000"/>
          <w:kern w:val="0"/>
          <w:sz w:val="32"/>
          <w:szCs w:val="32"/>
        </w:rPr>
        <w:t>情况</w:t>
      </w:r>
      <w:r>
        <w:rPr>
          <w:rFonts w:hint="eastAsia" w:eastAsia="仿宋_GB2312"/>
          <w:snapToGrid w:val="0"/>
          <w:color w:val="000000"/>
          <w:kern w:val="0"/>
          <w:sz w:val="32"/>
          <w:szCs w:val="32"/>
        </w:rPr>
        <w:t>，提交</w:t>
      </w:r>
      <w:r>
        <w:rPr>
          <w:rFonts w:eastAsia="仿宋_GB2312"/>
          <w:snapToGrid w:val="0"/>
          <w:color w:val="000000"/>
          <w:kern w:val="0"/>
          <w:sz w:val="32"/>
          <w:szCs w:val="32"/>
        </w:rPr>
        <w:t>《</w:t>
      </w:r>
      <w:r>
        <w:rPr>
          <w:rFonts w:hint="eastAsia" w:eastAsia="仿宋_GB2312"/>
          <w:snapToGrid w:val="0"/>
          <w:color w:val="000000"/>
          <w:kern w:val="0"/>
          <w:sz w:val="32"/>
          <w:szCs w:val="32"/>
        </w:rPr>
        <w:t>建设</w:t>
      </w:r>
      <w:r>
        <w:rPr>
          <w:rFonts w:eastAsia="仿宋_GB2312"/>
          <w:snapToGrid w:val="0"/>
          <w:color w:val="000000"/>
          <w:kern w:val="0"/>
          <w:sz w:val="32"/>
          <w:szCs w:val="32"/>
        </w:rPr>
        <w:t>总结》</w:t>
      </w:r>
      <w:r>
        <w:rPr>
          <w:rFonts w:hint="eastAsia" w:eastAsia="仿宋_GB2312"/>
          <w:snapToGrid w:val="0"/>
          <w:color w:val="000000"/>
          <w:kern w:val="0"/>
          <w:sz w:val="32"/>
          <w:szCs w:val="32"/>
        </w:rPr>
        <w:t>。</w:t>
      </w:r>
    </w:p>
    <w:p>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textAlignment w:val="auto"/>
        <w:rPr>
          <w:rFonts w:ascii="仿宋_GB2312" w:eastAsia="仿宋_GB2312"/>
          <w:snapToGrid w:val="0"/>
          <w:kern w:val="0"/>
          <w:sz w:val="32"/>
          <w:szCs w:val="20"/>
        </w:rPr>
      </w:pPr>
      <w:r>
        <w:rPr>
          <w:rFonts w:ascii="仿宋_GB2312" w:eastAsia="仿宋_GB2312"/>
          <w:snapToGrid w:val="0"/>
          <w:kern w:val="0"/>
          <w:sz w:val="32"/>
          <w:szCs w:val="20"/>
        </w:rPr>
        <w:t>3</w:t>
      </w:r>
      <w:r>
        <w:rPr>
          <w:rFonts w:hint="eastAsia" w:ascii="仿宋_GB2312" w:eastAsia="仿宋_GB2312"/>
          <w:snapToGrid w:val="0"/>
          <w:kern w:val="0"/>
          <w:sz w:val="32"/>
          <w:szCs w:val="20"/>
        </w:rPr>
        <w:t>.需要说明的其它事项。</w:t>
      </w:r>
    </w:p>
    <w:p>
      <w:pPr>
        <w:autoSpaceDE w:val="0"/>
        <w:autoSpaceDN w:val="0"/>
        <w:snapToGrid w:val="0"/>
        <w:spacing w:line="590" w:lineRule="atLeast"/>
        <w:ind w:left="624"/>
        <w:rPr>
          <w:rFonts w:hint="eastAsia" w:ascii="仿宋_GB2312" w:eastAsia="仿宋_GB2312"/>
          <w:snapToGrid w:val="0"/>
          <w:kern w:val="0"/>
          <w:sz w:val="32"/>
          <w:szCs w:val="20"/>
        </w:rPr>
      </w:pP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仿宋_GB2312" w:eastAsia="仿宋_GB2312" w:cs="仿宋_GB2312"/>
          <w:b/>
          <w:bCs/>
          <w:color w:val="000000"/>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仿宋_GB2312" w:hAnsi="仿宋_GB2312" w:eastAsia="仿宋_GB2312" w:cs="仿宋_GB2312"/>
          <w:b/>
          <w:bCs/>
          <w:color w:val="000000"/>
          <w:kern w:val="2"/>
          <w:sz w:val="28"/>
          <w:szCs w:val="28"/>
          <w:lang w:val="en-US" w:eastAsia="zh-CN" w:bidi="ar-SA"/>
        </w:rPr>
      </w:pPr>
      <w:r>
        <w:rPr>
          <w:rFonts w:hint="eastAsia" w:ascii="方正小标宋简体" w:hAnsi="黑体" w:eastAsia="方正小标宋简体"/>
          <w:color w:val="000000"/>
          <w:kern w:val="0"/>
          <w:sz w:val="40"/>
          <w:szCs w:val="40"/>
          <w:lang w:eastAsia="zh-CN"/>
        </w:rPr>
        <w:t>嘉兴市</w:t>
      </w:r>
      <w:r>
        <w:rPr>
          <w:rFonts w:hint="eastAsia" w:ascii="方正小标宋简体" w:hAnsi="黑体" w:eastAsia="方正小标宋简体"/>
          <w:color w:val="000000"/>
          <w:kern w:val="0"/>
          <w:sz w:val="40"/>
          <w:szCs w:val="40"/>
        </w:rPr>
        <w:t>新</w:t>
      </w:r>
      <w:r>
        <w:rPr>
          <w:rFonts w:hint="eastAsia" w:ascii="方正小标宋简体" w:hAnsi="黑体" w:eastAsia="方正小标宋简体" w:cs="Times New Roman"/>
          <w:color w:val="000000"/>
          <w:kern w:val="0"/>
          <w:sz w:val="40"/>
          <w:szCs w:val="40"/>
        </w:rPr>
        <w:t>型研发机构</w:t>
      </w:r>
      <w:r>
        <w:rPr>
          <w:rFonts w:hint="eastAsia" w:ascii="方正小标宋简体" w:hAnsi="黑体" w:eastAsia="方正小标宋简体" w:cs="Times New Roman"/>
          <w:color w:val="000000"/>
          <w:kern w:val="0"/>
          <w:sz w:val="40"/>
          <w:szCs w:val="40"/>
          <w:lang w:val="en-US" w:eastAsia="zh-CN"/>
        </w:rPr>
        <w:t>绩效考核评价指标体系</w:t>
      </w:r>
    </w:p>
    <w:tbl>
      <w:tblPr>
        <w:tblStyle w:val="4"/>
        <w:tblW w:w="9138" w:type="dxa"/>
        <w:jc w:val="center"/>
        <w:tblLayout w:type="fixed"/>
        <w:tblCellMar>
          <w:top w:w="0" w:type="dxa"/>
          <w:left w:w="108" w:type="dxa"/>
          <w:bottom w:w="0" w:type="dxa"/>
          <w:right w:w="108" w:type="dxa"/>
        </w:tblCellMar>
      </w:tblPr>
      <w:tblGrid>
        <w:gridCol w:w="778"/>
        <w:gridCol w:w="1215"/>
        <w:gridCol w:w="2235"/>
        <w:gridCol w:w="716"/>
        <w:gridCol w:w="3534"/>
        <w:gridCol w:w="660"/>
      </w:tblGrid>
      <w:tr>
        <w:tblPrEx>
          <w:tblCellMar>
            <w:top w:w="0" w:type="dxa"/>
            <w:left w:w="108" w:type="dxa"/>
            <w:bottom w:w="0" w:type="dxa"/>
            <w:right w:w="108" w:type="dxa"/>
          </w:tblCellMar>
        </w:tblPrEx>
        <w:trPr>
          <w:trHeight w:val="577" w:hRule="atLeast"/>
          <w:tblHeader/>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一级指标</w:t>
            </w:r>
          </w:p>
        </w:tc>
        <w:tc>
          <w:tcPr>
            <w:tcW w:w="12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二级指标</w:t>
            </w:r>
          </w:p>
        </w:tc>
        <w:tc>
          <w:tcPr>
            <w:tcW w:w="22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三级指标</w:t>
            </w:r>
          </w:p>
        </w:tc>
        <w:tc>
          <w:tcPr>
            <w:tcW w:w="71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ascii="宋体" w:hAnsi="宋体" w:cs="宋体"/>
                <w:b/>
                <w:bCs/>
                <w:color w:val="auto"/>
                <w:kern w:val="0"/>
                <w:sz w:val="20"/>
                <w:szCs w:val="20"/>
              </w:rPr>
            </w:pPr>
            <w:r>
              <w:rPr>
                <w:rFonts w:hint="eastAsia" w:ascii="宋体" w:hAnsi="宋体" w:cs="宋体"/>
                <w:b/>
                <w:bCs/>
                <w:color w:val="auto"/>
                <w:kern w:val="0"/>
                <w:sz w:val="20"/>
                <w:szCs w:val="20"/>
              </w:rPr>
              <w:t>单位</w:t>
            </w:r>
          </w:p>
        </w:tc>
        <w:tc>
          <w:tcPr>
            <w:tcW w:w="35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评价标准</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分值</w:t>
            </w:r>
          </w:p>
        </w:tc>
      </w:tr>
      <w:tr>
        <w:tblPrEx>
          <w:tblCellMar>
            <w:top w:w="0" w:type="dxa"/>
            <w:left w:w="108" w:type="dxa"/>
            <w:bottom w:w="0" w:type="dxa"/>
            <w:right w:w="108" w:type="dxa"/>
          </w:tblCellMar>
        </w:tblPrEx>
        <w:trPr>
          <w:trHeight w:val="23" w:hRule="atLeast"/>
          <w:jc w:val="center"/>
        </w:trPr>
        <w:tc>
          <w:tcPr>
            <w:tcW w:w="778" w:type="dxa"/>
            <w:vMerge w:val="restart"/>
            <w:tcBorders>
              <w:top w:val="nil"/>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一、</w:t>
            </w:r>
            <w:r>
              <w:rPr>
                <w:rFonts w:hint="eastAsia" w:ascii="宋体" w:hAnsi="宋体" w:cs="宋体"/>
                <w:b w:val="0"/>
                <w:bCs w:val="0"/>
                <w:color w:val="auto"/>
                <w:kern w:val="0"/>
                <w:sz w:val="21"/>
                <w:szCs w:val="21"/>
              </w:rPr>
              <w:t>研发条件和实力（</w:t>
            </w:r>
            <w:r>
              <w:rPr>
                <w:rFonts w:hint="eastAsia" w:ascii="宋体" w:hAnsi="宋体" w:cs="宋体"/>
                <w:b w:val="0"/>
                <w:bCs w:val="0"/>
                <w:color w:val="auto"/>
                <w:kern w:val="0"/>
                <w:sz w:val="21"/>
                <w:szCs w:val="21"/>
                <w:lang w:val="en-US" w:eastAsia="zh-CN"/>
              </w:rPr>
              <w:t>30</w:t>
            </w:r>
            <w:r>
              <w:rPr>
                <w:rFonts w:hint="eastAsia" w:ascii="宋体" w:hAnsi="宋体" w:cs="宋体"/>
                <w:b w:val="0"/>
                <w:bCs w:val="0"/>
                <w:color w:val="auto"/>
                <w:kern w:val="0"/>
                <w:sz w:val="21"/>
                <w:szCs w:val="21"/>
              </w:rPr>
              <w:t>分</w:t>
            </w:r>
          </w:p>
        </w:tc>
        <w:tc>
          <w:tcPr>
            <w:tcW w:w="1215" w:type="dxa"/>
            <w:vMerge w:val="restart"/>
            <w:tcBorders>
              <w:top w:val="nil"/>
              <w:left w:val="nil"/>
              <w:right w:val="single" w:color="auto" w:sz="4" w:space="0"/>
            </w:tcBorders>
            <w:noWrap w:val="0"/>
            <w:vAlign w:val="center"/>
          </w:tcPr>
          <w:p>
            <w:pPr>
              <w:widowControl/>
              <w:spacing w:line="320" w:lineRule="exact"/>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1.科研人员</w:t>
            </w:r>
          </w:p>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（10分）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科研</w:t>
            </w:r>
            <w:r>
              <w:rPr>
                <w:rFonts w:hint="eastAsia" w:ascii="宋体" w:hAnsi="宋体" w:cs="宋体"/>
                <w:b w:val="0"/>
                <w:bCs w:val="0"/>
                <w:color w:val="auto"/>
                <w:kern w:val="0"/>
                <w:sz w:val="21"/>
                <w:szCs w:val="21"/>
              </w:rPr>
              <w:t>人员总数</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人</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rPr>
              <w:t>60</w:t>
            </w:r>
            <w:r>
              <w:rPr>
                <w:rFonts w:hint="eastAsia" w:ascii="宋体" w:hAnsi="宋体" w:cs="宋体"/>
                <w:b w:val="0"/>
                <w:bCs w:val="0"/>
                <w:color w:val="auto"/>
                <w:kern w:val="0"/>
                <w:sz w:val="21"/>
                <w:szCs w:val="21"/>
              </w:rPr>
              <w:t>人及以上得3分</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50-60</w:t>
            </w:r>
            <w:r>
              <w:rPr>
                <w:rFonts w:hint="eastAsia" w:ascii="宋体" w:hAnsi="宋体" w:cs="宋体"/>
                <w:b w:val="0"/>
                <w:bCs w:val="0"/>
                <w:color w:val="auto"/>
                <w:kern w:val="0"/>
                <w:sz w:val="21"/>
                <w:szCs w:val="21"/>
              </w:rPr>
              <w:t>人得</w:t>
            </w:r>
            <w:r>
              <w:rPr>
                <w:rFonts w:hint="eastAsia" w:ascii="宋体" w:hAnsi="宋体" w:cs="宋体"/>
                <w:b w:val="0"/>
                <w:bCs w:val="0"/>
                <w:color w:val="auto"/>
                <w:kern w:val="0"/>
                <w:sz w:val="21"/>
                <w:szCs w:val="21"/>
                <w:lang w:val="en-US" w:eastAsia="zh-CN"/>
              </w:rPr>
              <w:t>1.5</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val="en-US" w:eastAsia="zh-CN"/>
              </w:rPr>
              <w:t>50</w:t>
            </w:r>
            <w:r>
              <w:rPr>
                <w:rFonts w:hint="eastAsia" w:ascii="宋体" w:hAnsi="宋体" w:cs="宋体"/>
                <w:b w:val="0"/>
                <w:bCs w:val="0"/>
                <w:color w:val="auto"/>
                <w:kern w:val="0"/>
                <w:sz w:val="21"/>
                <w:szCs w:val="21"/>
              </w:rPr>
              <w:t>人</w:t>
            </w:r>
            <w:r>
              <w:rPr>
                <w:rFonts w:ascii="宋体" w:hAnsi="宋体" w:cs="宋体"/>
                <w:b w:val="0"/>
                <w:bCs w:val="0"/>
                <w:color w:val="auto"/>
                <w:kern w:val="0"/>
                <w:sz w:val="21"/>
                <w:szCs w:val="21"/>
              </w:rPr>
              <w:t>以下不得</w:t>
            </w:r>
            <w:r>
              <w:rPr>
                <w:rFonts w:hint="eastAsia" w:ascii="宋体" w:hAnsi="宋体" w:cs="宋体"/>
                <w:b w:val="0"/>
                <w:bCs w:val="0"/>
                <w:color w:val="auto"/>
                <w:kern w:val="0"/>
                <w:sz w:val="21"/>
                <w:szCs w:val="21"/>
              </w:rPr>
              <w:t>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3</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1215" w:type="dxa"/>
            <w:vMerge w:val="continue"/>
            <w:tcBorders>
              <w:left w:val="nil"/>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科研</w:t>
            </w:r>
            <w:r>
              <w:rPr>
                <w:rFonts w:hint="eastAsia" w:ascii="宋体" w:hAnsi="宋体" w:cs="宋体"/>
                <w:b w:val="0"/>
                <w:bCs w:val="0"/>
                <w:color w:val="auto"/>
                <w:kern w:val="0"/>
                <w:sz w:val="21"/>
                <w:szCs w:val="21"/>
              </w:rPr>
              <w:t>人员增长率</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增长10%及以上得</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rPr>
              <w:t>增长10%以下得1分，0或负增长不得分。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ascii="宋体" w:hAnsi="宋体" w:cs="宋体"/>
                <w:b w:val="0"/>
                <w:bCs w:val="0"/>
                <w:color w:val="auto"/>
                <w:kern w:val="0"/>
                <w:sz w:val="21"/>
                <w:szCs w:val="21"/>
              </w:rPr>
              <w:t>2</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1215" w:type="dxa"/>
            <w:vMerge w:val="continue"/>
            <w:tcBorders>
              <w:left w:val="nil"/>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具有硕士、博士学位或高级职称的比例</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rPr>
              <w:t>7</w:t>
            </w:r>
            <w:r>
              <w:rPr>
                <w:rFonts w:ascii="宋体" w:hAnsi="宋体" w:cs="宋体"/>
                <w:b w:val="0"/>
                <w:bCs w:val="0"/>
                <w:color w:val="auto"/>
                <w:kern w:val="0"/>
                <w:sz w:val="21"/>
                <w:szCs w:val="21"/>
              </w:rPr>
              <w:t>0</w:t>
            </w:r>
            <w:r>
              <w:rPr>
                <w:rFonts w:hint="eastAsia" w:ascii="宋体" w:hAnsi="宋体" w:cs="宋体"/>
                <w:b w:val="0"/>
                <w:bCs w:val="0"/>
                <w:color w:val="auto"/>
                <w:kern w:val="0"/>
                <w:sz w:val="21"/>
                <w:szCs w:val="21"/>
              </w:rPr>
              <w:t>%及以上得</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val="en-US" w:eastAsia="zh-CN"/>
              </w:rPr>
              <w:t>6</w:t>
            </w:r>
            <w:r>
              <w:rPr>
                <w:rFonts w:hint="eastAsia" w:ascii="宋体" w:hAnsi="宋体" w:cs="宋体"/>
                <w:b w:val="0"/>
                <w:bCs w:val="0"/>
                <w:color w:val="auto"/>
                <w:kern w:val="0"/>
                <w:sz w:val="21"/>
                <w:szCs w:val="21"/>
              </w:rPr>
              <w:t>0%</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7</w:t>
            </w:r>
            <w:r>
              <w:rPr>
                <w:rFonts w:ascii="宋体" w:hAnsi="宋体" w:cs="宋体"/>
                <w:b w:val="0"/>
                <w:bCs w:val="0"/>
                <w:color w:val="auto"/>
                <w:kern w:val="0"/>
                <w:sz w:val="21"/>
                <w:szCs w:val="21"/>
              </w:rPr>
              <w:t>0%</w:t>
            </w:r>
            <w:r>
              <w:rPr>
                <w:rFonts w:hint="eastAsia" w:ascii="宋体" w:hAnsi="宋体" w:cs="宋体"/>
                <w:b w:val="0"/>
                <w:bCs w:val="0"/>
                <w:color w:val="auto"/>
                <w:kern w:val="0"/>
                <w:sz w:val="21"/>
                <w:szCs w:val="21"/>
              </w:rPr>
              <w:t>得</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val="en-US" w:eastAsia="zh-CN"/>
              </w:rPr>
              <w:t>6</w:t>
            </w:r>
            <w:r>
              <w:rPr>
                <w:rFonts w:hint="eastAsia" w:ascii="宋体" w:hAnsi="宋体" w:cs="宋体"/>
                <w:b w:val="0"/>
                <w:bCs w:val="0"/>
                <w:color w:val="auto"/>
                <w:kern w:val="0"/>
                <w:sz w:val="21"/>
                <w:szCs w:val="21"/>
              </w:rPr>
              <w:t>0%以下不得分。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2</w:t>
            </w:r>
          </w:p>
        </w:tc>
      </w:tr>
      <w:tr>
        <w:tblPrEx>
          <w:tblCellMar>
            <w:top w:w="0" w:type="dxa"/>
            <w:left w:w="108" w:type="dxa"/>
            <w:bottom w:w="0" w:type="dxa"/>
            <w:right w:w="108" w:type="dxa"/>
          </w:tblCellMar>
        </w:tblPrEx>
        <w:trPr>
          <w:trHeight w:val="90" w:hRule="atLeast"/>
          <w:jc w:val="center"/>
        </w:trPr>
        <w:tc>
          <w:tcPr>
            <w:tcW w:w="778" w:type="dxa"/>
            <w:vMerge w:val="continue"/>
            <w:tcBorders>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1215"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高层次人才</w:t>
            </w:r>
            <w:r>
              <w:rPr>
                <w:rFonts w:hint="eastAsia" w:ascii="宋体" w:hAnsi="宋体" w:cs="宋体"/>
                <w:b w:val="0"/>
                <w:bCs w:val="0"/>
                <w:color w:val="auto"/>
                <w:kern w:val="0"/>
                <w:sz w:val="21"/>
                <w:szCs w:val="21"/>
                <w:lang w:eastAsia="zh-CN"/>
              </w:rPr>
              <w:t>数</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人</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每拥有</w:t>
            </w:r>
            <w:r>
              <w:rPr>
                <w:rFonts w:hint="eastAsia" w:ascii="宋体" w:hAnsi="宋体" w:cs="宋体"/>
                <w:b w:val="0"/>
                <w:bCs w:val="0"/>
                <w:color w:val="auto"/>
                <w:kern w:val="0"/>
                <w:sz w:val="21"/>
                <w:szCs w:val="21"/>
                <w:lang w:val="en-US" w:eastAsia="zh-CN"/>
              </w:rPr>
              <w:t>1名</w:t>
            </w:r>
            <w:r>
              <w:rPr>
                <w:rFonts w:hint="eastAsia" w:ascii="宋体" w:hAnsi="宋体" w:cs="宋体"/>
                <w:b w:val="0"/>
                <w:bCs w:val="0"/>
                <w:color w:val="auto"/>
                <w:kern w:val="0"/>
                <w:sz w:val="21"/>
                <w:szCs w:val="21"/>
              </w:rPr>
              <w:t>《嘉兴市人才分类认定目录（2020-2021年）中</w:t>
            </w:r>
            <w:r>
              <w:rPr>
                <w:rFonts w:hint="eastAsia" w:ascii="宋体" w:hAnsi="宋体" w:cs="宋体"/>
                <w:b w:val="0"/>
                <w:bCs w:val="0"/>
                <w:color w:val="auto"/>
                <w:kern w:val="0"/>
                <w:sz w:val="21"/>
                <w:szCs w:val="21"/>
                <w:lang w:val="en-US" w:eastAsia="zh-CN"/>
              </w:rPr>
              <w:t>A</w:t>
            </w:r>
            <w:r>
              <w:rPr>
                <w:rFonts w:hint="eastAsia" w:ascii="宋体" w:hAnsi="宋体" w:cs="宋体"/>
                <w:b w:val="0"/>
                <w:bCs w:val="0"/>
                <w:color w:val="auto"/>
                <w:kern w:val="0"/>
                <w:sz w:val="21"/>
                <w:szCs w:val="21"/>
              </w:rPr>
              <w:t>类</w:t>
            </w:r>
            <w:r>
              <w:rPr>
                <w:rFonts w:hint="eastAsia" w:ascii="宋体" w:hAnsi="宋体" w:cs="宋体"/>
                <w:b w:val="0"/>
                <w:bCs w:val="0"/>
                <w:color w:val="auto"/>
                <w:kern w:val="0"/>
                <w:sz w:val="21"/>
                <w:szCs w:val="21"/>
                <w:lang w:eastAsia="zh-CN"/>
              </w:rPr>
              <w:t>人才得</w:t>
            </w:r>
            <w:r>
              <w:rPr>
                <w:rFonts w:hint="eastAsia" w:ascii="宋体" w:hAnsi="宋体" w:cs="宋体"/>
                <w:b w:val="0"/>
                <w:bCs w:val="0"/>
                <w:color w:val="auto"/>
                <w:kern w:val="0"/>
                <w:sz w:val="21"/>
                <w:szCs w:val="21"/>
                <w:lang w:val="en-US" w:eastAsia="zh-CN"/>
              </w:rPr>
              <w:t>3分，B类人才得2分，C类人才得1分，D类人才得0.5分，D类以下人才</w:t>
            </w:r>
            <w:r>
              <w:rPr>
                <w:rFonts w:hint="eastAsia" w:ascii="宋体" w:hAnsi="宋体" w:cs="宋体"/>
                <w:b w:val="0"/>
                <w:bCs w:val="0"/>
                <w:color w:val="auto"/>
                <w:kern w:val="0"/>
                <w:sz w:val="21"/>
                <w:szCs w:val="21"/>
                <w:lang w:eastAsia="zh-CN"/>
              </w:rPr>
              <w:t>不得分，</w:t>
            </w:r>
            <w:r>
              <w:rPr>
                <w:rFonts w:hint="eastAsia" w:ascii="宋体" w:hAnsi="宋体" w:cs="宋体"/>
                <w:b w:val="0"/>
                <w:bCs w:val="0"/>
                <w:color w:val="auto"/>
                <w:kern w:val="0"/>
                <w:sz w:val="21"/>
                <w:szCs w:val="21"/>
              </w:rPr>
              <w:t>累计不超过3分。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ascii="宋体" w:hAnsi="宋体" w:cs="宋体"/>
                <w:b w:val="0"/>
                <w:bCs w:val="0"/>
                <w:color w:val="auto"/>
                <w:kern w:val="0"/>
                <w:sz w:val="21"/>
                <w:szCs w:val="21"/>
              </w:rPr>
              <w:t>3</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2.科研用房（</w:t>
            </w: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集中的研发场地</w:t>
            </w:r>
            <w:r>
              <w:rPr>
                <w:rFonts w:hint="eastAsia" w:ascii="宋体" w:hAnsi="宋体" w:cs="宋体"/>
                <w:b w:val="0"/>
                <w:bCs w:val="0"/>
                <w:color w:val="auto"/>
                <w:kern w:val="0"/>
                <w:sz w:val="21"/>
                <w:szCs w:val="21"/>
              </w:rPr>
              <w:t>面积</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Arial"/>
                <w:b w:val="0"/>
                <w:bCs w:val="0"/>
                <w:color w:val="auto"/>
                <w:kern w:val="0"/>
                <w:sz w:val="21"/>
                <w:szCs w:val="21"/>
                <w:lang w:val="en-US" w:eastAsia="zh-CN" w:bidi="ar-SA"/>
              </w:rPr>
            </w:pPr>
            <w:r>
              <w:rPr>
                <w:rFonts w:ascii="宋体" w:hAnsi="宋体" w:cs="Arial"/>
                <w:b w:val="0"/>
                <w:bCs w:val="0"/>
                <w:color w:val="auto"/>
                <w:kern w:val="0"/>
                <w:sz w:val="21"/>
                <w:szCs w:val="21"/>
              </w:rPr>
              <w:t>㎡</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面积</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3000㎡得</w:t>
            </w: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rPr>
              <w:t>2000㎡</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面积</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3000㎡得</w:t>
            </w:r>
            <w:r>
              <w:rPr>
                <w:rFonts w:hint="eastAsia" w:ascii="宋体" w:hAnsi="宋体" w:cs="宋体"/>
                <w:b w:val="0"/>
                <w:bCs w:val="0"/>
                <w:color w:val="auto"/>
                <w:kern w:val="0"/>
                <w:sz w:val="21"/>
                <w:szCs w:val="21"/>
                <w:lang w:val="en-US" w:eastAsia="zh-CN"/>
              </w:rPr>
              <w:t>3</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000㎡</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面积</w:t>
            </w:r>
            <w:r>
              <w:rPr>
                <w:rFonts w:hint="eastAsia" w:ascii="宋体" w:hAnsi="宋体" w:cs="宋体"/>
                <w:b w:val="0"/>
                <w:bCs w:val="0"/>
                <w:color w:val="auto"/>
                <w:kern w:val="0"/>
                <w:sz w:val="21"/>
                <w:szCs w:val="21"/>
                <w:lang w:val="en-US" w:eastAsia="zh-CN"/>
              </w:rPr>
              <w:t>＜</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000㎡得</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rPr>
              <w:t>面积</w:t>
            </w:r>
            <w:r>
              <w:rPr>
                <w:rFonts w:hint="eastAsia" w:ascii="宋体" w:hAnsi="宋体" w:cs="宋体"/>
                <w:b w:val="0"/>
                <w:bCs w:val="0"/>
                <w:color w:val="auto"/>
                <w:kern w:val="0"/>
                <w:sz w:val="21"/>
                <w:szCs w:val="21"/>
                <w:lang w:val="en-US" w:eastAsia="zh-CN"/>
              </w:rPr>
              <w:t>＜</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000㎡不得分。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5</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3.科研设备（</w:t>
            </w: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原值总额</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万元</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原值</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3000万元得</w:t>
            </w: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分，2000</w:t>
            </w:r>
            <w:r>
              <w:rPr>
                <w:rFonts w:hint="eastAsia" w:ascii="宋体" w:hAnsi="宋体" w:cs="宋体"/>
                <w:b w:val="0"/>
                <w:bCs w:val="0"/>
                <w:color w:val="auto"/>
                <w:kern w:val="0"/>
                <w:sz w:val="21"/>
                <w:szCs w:val="21"/>
                <w:lang w:eastAsia="zh-CN"/>
              </w:rPr>
              <w:t>万元</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原值</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3000万元得</w:t>
            </w:r>
            <w:r>
              <w:rPr>
                <w:rFonts w:hint="eastAsia" w:ascii="宋体" w:hAnsi="宋体" w:cs="宋体"/>
                <w:b w:val="0"/>
                <w:bCs w:val="0"/>
                <w:color w:val="auto"/>
                <w:kern w:val="0"/>
                <w:sz w:val="21"/>
                <w:szCs w:val="21"/>
                <w:lang w:val="en-US" w:eastAsia="zh-CN"/>
              </w:rPr>
              <w:t>3</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000</w:t>
            </w:r>
            <w:r>
              <w:rPr>
                <w:rFonts w:hint="eastAsia" w:ascii="宋体" w:hAnsi="宋体" w:cs="宋体"/>
                <w:b w:val="0"/>
                <w:bCs w:val="0"/>
                <w:color w:val="auto"/>
                <w:kern w:val="0"/>
                <w:sz w:val="21"/>
                <w:szCs w:val="21"/>
                <w:lang w:eastAsia="zh-CN"/>
              </w:rPr>
              <w:t>万元</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auto"/>
                <w:kern w:val="0"/>
                <w:sz w:val="21"/>
                <w:szCs w:val="21"/>
              </w:rPr>
              <w:t>原值</w:t>
            </w:r>
            <w:r>
              <w:rPr>
                <w:rFonts w:hint="eastAsia" w:ascii="宋体" w:hAnsi="宋体" w:cs="宋体"/>
                <w:b w:val="0"/>
                <w:bCs w:val="0"/>
                <w:color w:val="auto"/>
                <w:kern w:val="0"/>
                <w:sz w:val="21"/>
                <w:szCs w:val="21"/>
                <w:lang w:val="en-US" w:eastAsia="zh-CN"/>
              </w:rPr>
              <w:t>＜</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000万元得</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分，原值</w:t>
            </w:r>
            <w:r>
              <w:rPr>
                <w:rFonts w:hint="eastAsia" w:ascii="宋体" w:hAnsi="宋体" w:cs="宋体"/>
                <w:b w:val="0"/>
                <w:bCs w:val="0"/>
                <w:color w:val="auto"/>
                <w:kern w:val="0"/>
                <w:sz w:val="21"/>
                <w:szCs w:val="21"/>
                <w:lang w:val="en-US" w:eastAsia="zh-CN"/>
              </w:rPr>
              <w:t>＜</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000万元不得分。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5</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rPr>
            </w:pP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4.组织制度（</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组织架构和规章制度建设</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新型研发机构</w:t>
            </w:r>
            <w:r>
              <w:rPr>
                <w:rFonts w:hint="eastAsia" w:ascii="宋体" w:hAnsi="宋体" w:cs="宋体"/>
                <w:b w:val="0"/>
                <w:bCs w:val="0"/>
                <w:color w:val="auto"/>
                <w:kern w:val="0"/>
                <w:sz w:val="21"/>
                <w:szCs w:val="21"/>
              </w:rPr>
              <w:t>的组织架构、制度建设、运行机制科学合理，落实上级部署任务：高效得6</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8</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rPr>
              <w:t>较好得4</w:t>
            </w:r>
            <w:r>
              <w:rPr>
                <w:rFonts w:ascii="宋体" w:hAnsi="宋体" w:cs="宋体"/>
                <w:b w:val="0"/>
                <w:bCs w:val="0"/>
                <w:color w:val="auto"/>
                <w:kern w:val="0"/>
                <w:sz w:val="21"/>
                <w:szCs w:val="21"/>
              </w:rPr>
              <w:t>-5</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w:t>
            </w:r>
            <w:r>
              <w:rPr>
                <w:rFonts w:hint="eastAsia" w:ascii="宋体" w:hAnsi="宋体" w:cs="宋体"/>
                <w:b w:val="0"/>
                <w:bCs w:val="0"/>
                <w:color w:val="auto"/>
                <w:kern w:val="0"/>
                <w:sz w:val="21"/>
                <w:szCs w:val="21"/>
              </w:rPr>
              <w:t>较差得0</w:t>
            </w:r>
            <w:r>
              <w:rPr>
                <w:rFonts w:ascii="宋体" w:hAnsi="宋体" w:cs="宋体"/>
                <w:b w:val="0"/>
                <w:bCs w:val="0"/>
                <w:color w:val="auto"/>
                <w:kern w:val="0"/>
                <w:sz w:val="21"/>
                <w:szCs w:val="21"/>
              </w:rPr>
              <w:t>-3</w:t>
            </w:r>
            <w:r>
              <w:rPr>
                <w:rFonts w:hint="eastAsia" w:ascii="宋体" w:hAnsi="宋体" w:cs="宋体"/>
                <w:b w:val="0"/>
                <w:bCs w:val="0"/>
                <w:color w:val="auto"/>
                <w:kern w:val="0"/>
                <w:sz w:val="21"/>
                <w:szCs w:val="21"/>
              </w:rPr>
              <w:t>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p>
        </w:tc>
      </w:tr>
      <w:tr>
        <w:tblPrEx>
          <w:tblCellMar>
            <w:top w:w="0" w:type="dxa"/>
            <w:left w:w="108" w:type="dxa"/>
            <w:bottom w:w="0" w:type="dxa"/>
            <w:right w:w="108" w:type="dxa"/>
          </w:tblCellMar>
        </w:tblPrEx>
        <w:trPr>
          <w:trHeight w:val="23" w:hRule="atLeast"/>
          <w:jc w:val="center"/>
        </w:trPr>
        <w:tc>
          <w:tcPr>
            <w:tcW w:w="77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二、</w:t>
            </w:r>
            <w:r>
              <w:rPr>
                <w:rFonts w:hint="eastAsia" w:ascii="宋体" w:hAnsi="宋体" w:cs="宋体"/>
                <w:b w:val="0"/>
                <w:bCs w:val="0"/>
                <w:color w:val="auto"/>
                <w:kern w:val="0"/>
                <w:sz w:val="21"/>
                <w:szCs w:val="21"/>
              </w:rPr>
              <w:t xml:space="preserve"> 科研活动与创新成果</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lang w:val="en-US" w:eastAsia="zh-CN"/>
              </w:rPr>
              <w:t>40分</w:t>
            </w:r>
            <w:r>
              <w:rPr>
                <w:rFonts w:hint="eastAsia" w:ascii="宋体" w:hAnsi="宋体" w:cs="宋体"/>
                <w:b w:val="0"/>
                <w:bCs w:val="0"/>
                <w:color w:val="auto"/>
                <w:kern w:val="0"/>
                <w:sz w:val="21"/>
                <w:szCs w:val="21"/>
                <w:lang w:eastAsia="zh-CN"/>
              </w:rPr>
              <w:t>）</w:t>
            </w: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eastAsia="zh-CN"/>
              </w:rPr>
              <w:t>科研投入</w:t>
            </w:r>
          </w:p>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年科研投入额</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万元</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投入≥</w:t>
            </w:r>
            <w:r>
              <w:rPr>
                <w:rFonts w:hint="eastAsia" w:ascii="宋体" w:hAnsi="宋体" w:cs="宋体"/>
                <w:b w:val="0"/>
                <w:bCs w:val="0"/>
                <w:color w:val="auto"/>
                <w:kern w:val="0"/>
                <w:sz w:val="21"/>
                <w:szCs w:val="21"/>
              </w:rPr>
              <w:t>3000万元得</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分，2000</w:t>
            </w:r>
            <w:r>
              <w:rPr>
                <w:rFonts w:hint="eastAsia" w:ascii="宋体" w:hAnsi="宋体" w:cs="宋体"/>
                <w:b w:val="0"/>
                <w:bCs w:val="0"/>
                <w:color w:val="auto"/>
                <w:kern w:val="0"/>
                <w:sz w:val="21"/>
                <w:szCs w:val="21"/>
                <w:lang w:eastAsia="zh-CN"/>
              </w:rPr>
              <w:t>万元</w:t>
            </w:r>
            <w:r>
              <w:rPr>
                <w:rFonts w:hint="eastAsia" w:ascii="宋体" w:hAnsi="宋体" w:cs="宋体"/>
                <w:b w:val="0"/>
                <w:bCs w:val="0"/>
                <w:color w:val="auto"/>
                <w:kern w:val="0"/>
                <w:sz w:val="21"/>
                <w:szCs w:val="21"/>
                <w:lang w:val="en-US" w:eastAsia="zh-CN"/>
              </w:rPr>
              <w:t>≤投入＜</w:t>
            </w:r>
            <w:r>
              <w:rPr>
                <w:rFonts w:hint="eastAsia" w:ascii="宋体" w:hAnsi="宋体" w:cs="宋体"/>
                <w:b w:val="0"/>
                <w:bCs w:val="0"/>
                <w:color w:val="auto"/>
                <w:kern w:val="0"/>
                <w:sz w:val="21"/>
                <w:szCs w:val="21"/>
              </w:rPr>
              <w:t>3000万元得</w:t>
            </w:r>
            <w:r>
              <w:rPr>
                <w:rFonts w:hint="eastAsia" w:ascii="宋体" w:hAnsi="宋体" w:cs="宋体"/>
                <w:b w:val="0"/>
                <w:bCs w:val="0"/>
                <w:color w:val="auto"/>
                <w:kern w:val="0"/>
                <w:sz w:val="21"/>
                <w:szCs w:val="21"/>
                <w:lang w:val="en-US" w:eastAsia="zh-CN"/>
              </w:rPr>
              <w:t>8</w:t>
            </w:r>
            <w:r>
              <w:rPr>
                <w:rFonts w:hint="eastAsia" w:ascii="宋体" w:hAnsi="宋体" w:cs="宋体"/>
                <w:b w:val="0"/>
                <w:bCs w:val="0"/>
                <w:color w:val="auto"/>
                <w:kern w:val="0"/>
                <w:sz w:val="21"/>
                <w:szCs w:val="21"/>
              </w:rPr>
              <w:t>分，</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000</w:t>
            </w:r>
            <w:r>
              <w:rPr>
                <w:rFonts w:hint="eastAsia" w:ascii="宋体" w:hAnsi="宋体" w:cs="宋体"/>
                <w:b w:val="0"/>
                <w:bCs w:val="0"/>
                <w:color w:val="auto"/>
                <w:kern w:val="0"/>
                <w:sz w:val="21"/>
                <w:szCs w:val="21"/>
                <w:lang w:eastAsia="zh-CN"/>
              </w:rPr>
              <w:t>万元</w:t>
            </w:r>
            <w:r>
              <w:rPr>
                <w:rFonts w:hint="eastAsia" w:ascii="宋体" w:hAnsi="宋体" w:cs="宋体"/>
                <w:b w:val="0"/>
                <w:bCs w:val="0"/>
                <w:color w:val="auto"/>
                <w:kern w:val="0"/>
                <w:sz w:val="21"/>
                <w:szCs w:val="21"/>
                <w:lang w:val="en-US" w:eastAsia="zh-CN"/>
              </w:rPr>
              <w:t>≤投入＜</w:t>
            </w:r>
            <w:r>
              <w:rPr>
                <w:rFonts w:ascii="宋体" w:hAnsi="宋体" w:cs="宋体"/>
                <w:b w:val="0"/>
                <w:bCs w:val="0"/>
                <w:color w:val="auto"/>
                <w:kern w:val="0"/>
                <w:sz w:val="21"/>
                <w:szCs w:val="21"/>
              </w:rPr>
              <w:t>2</w:t>
            </w:r>
            <w:r>
              <w:rPr>
                <w:rFonts w:hint="eastAsia" w:ascii="宋体" w:hAnsi="宋体" w:cs="宋体"/>
                <w:b w:val="0"/>
                <w:bCs w:val="0"/>
                <w:color w:val="auto"/>
                <w:kern w:val="0"/>
                <w:sz w:val="21"/>
                <w:szCs w:val="21"/>
              </w:rPr>
              <w:t>000万元得</w:t>
            </w:r>
            <w:r>
              <w:rPr>
                <w:rFonts w:hint="eastAsia" w:ascii="宋体" w:hAnsi="宋体" w:cs="宋体"/>
                <w:b w:val="0"/>
                <w:bCs w:val="0"/>
                <w:color w:val="auto"/>
                <w:kern w:val="0"/>
                <w:sz w:val="21"/>
                <w:szCs w:val="21"/>
                <w:lang w:val="en-US" w:eastAsia="zh-CN"/>
              </w:rPr>
              <w:t>4</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val="en-US" w:eastAsia="zh-CN"/>
              </w:rPr>
              <w:t>投入＜</w:t>
            </w:r>
            <w:r>
              <w:rPr>
                <w:rFonts w:ascii="宋体" w:hAnsi="宋体" w:cs="宋体"/>
                <w:b w:val="0"/>
                <w:bCs w:val="0"/>
                <w:color w:val="auto"/>
                <w:kern w:val="0"/>
                <w:sz w:val="21"/>
                <w:szCs w:val="21"/>
              </w:rPr>
              <w:t>1</w:t>
            </w:r>
            <w:r>
              <w:rPr>
                <w:rFonts w:hint="eastAsia" w:ascii="宋体" w:hAnsi="宋体" w:cs="宋体"/>
                <w:b w:val="0"/>
                <w:bCs w:val="0"/>
                <w:color w:val="auto"/>
                <w:kern w:val="0"/>
                <w:sz w:val="21"/>
                <w:szCs w:val="21"/>
              </w:rPr>
              <w:t>000万元不得分。</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jc w:val="left"/>
              <w:rPr>
                <w:rFonts w:hint="eastAsia" w:ascii="宋体" w:hAnsi="宋体" w:cs="宋体"/>
                <w:b w:val="0"/>
                <w:bCs w:val="0"/>
                <w:color w:val="auto"/>
                <w:kern w:val="0"/>
                <w:sz w:val="21"/>
                <w:szCs w:val="21"/>
                <w:lang w:eastAsia="zh-CN"/>
              </w:rPr>
            </w:pP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6</w:t>
            </w:r>
            <w:r>
              <w:rPr>
                <w:rFonts w:hint="eastAsia" w:ascii="宋体" w:hAnsi="宋体" w:cs="宋体"/>
                <w:b w:val="0"/>
                <w:bCs w:val="0"/>
                <w:color w:val="auto"/>
                <w:kern w:val="0"/>
                <w:sz w:val="21"/>
                <w:szCs w:val="21"/>
              </w:rPr>
              <w:t>.承担项目</w:t>
            </w:r>
          </w:p>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新承担省部级以上科研项目数</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项</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rPr>
              <w:t>承担1个国家级项目得3分,承担1个省部级项目得2分，没有承担不得分</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rPr>
              <w:t>累计不超过</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eastAsia="zh-CN"/>
              </w:rPr>
              <w:t>。</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rPr>
              <w:t>10</w:t>
            </w:r>
          </w:p>
        </w:tc>
      </w:tr>
      <w:tr>
        <w:tblPrEx>
          <w:tblCellMar>
            <w:top w:w="0" w:type="dxa"/>
            <w:left w:w="108" w:type="dxa"/>
            <w:bottom w:w="0" w:type="dxa"/>
            <w:right w:w="108" w:type="dxa"/>
          </w:tblCellMar>
        </w:tblPrEx>
        <w:trPr>
          <w:trHeight w:val="2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auto"/>
                <w:kern w:val="0"/>
                <w:sz w:val="21"/>
                <w:szCs w:val="21"/>
              </w:rPr>
            </w:pPr>
          </w:p>
        </w:tc>
        <w:tc>
          <w:tcPr>
            <w:tcW w:w="1215" w:type="dxa"/>
            <w:vMerge w:val="restart"/>
            <w:tcBorders>
              <w:top w:val="nil"/>
              <w:left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7</w:t>
            </w:r>
            <w:r>
              <w:rPr>
                <w:rFonts w:hint="eastAsia" w:ascii="宋体" w:hAnsi="宋体" w:cs="宋体"/>
                <w:b w:val="0"/>
                <w:bCs w:val="0"/>
                <w:color w:val="auto"/>
                <w:kern w:val="0"/>
                <w:sz w:val="21"/>
                <w:szCs w:val="21"/>
              </w:rPr>
              <w:t>.知识产权(</w:t>
            </w: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发明专利等核心自主知识产权授权量</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件</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获得1件发明专利（含国防专利）、植物新品种、国家级农作物品种、国家新药、国家一级中药保护品种、集成电路布图设计专有权等核心自主知识产权得1分</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rPr>
              <w:t>累计不超过</w:t>
            </w:r>
            <w:r>
              <w:rPr>
                <w:rFonts w:hint="eastAsia" w:ascii="宋体" w:hAnsi="宋体" w:cs="宋体"/>
                <w:b w:val="0"/>
                <w:bCs w:val="0"/>
                <w:color w:val="auto"/>
                <w:kern w:val="0"/>
                <w:sz w:val="21"/>
                <w:szCs w:val="21"/>
                <w:lang w:val="en-US" w:eastAsia="zh-CN"/>
              </w:rPr>
              <w:t>3</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eastAsia="zh-CN"/>
              </w:rPr>
              <w:t>。</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w:t>
            </w:r>
          </w:p>
        </w:tc>
      </w:tr>
      <w:tr>
        <w:tblPrEx>
          <w:tblCellMar>
            <w:top w:w="0" w:type="dxa"/>
            <w:left w:w="108" w:type="dxa"/>
            <w:bottom w:w="0" w:type="dxa"/>
            <w:right w:w="108" w:type="dxa"/>
          </w:tblCellMar>
        </w:tblPrEx>
        <w:trPr>
          <w:trHeight w:val="2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auto"/>
                <w:kern w:val="0"/>
                <w:sz w:val="21"/>
                <w:szCs w:val="21"/>
              </w:rPr>
            </w:pPr>
          </w:p>
        </w:tc>
        <w:tc>
          <w:tcPr>
            <w:tcW w:w="121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其他知识产权数量</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件</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其他知识产权12件及以上得2分，6-11件得1分，6件以下不得分</w:t>
            </w:r>
            <w:r>
              <w:rPr>
                <w:rFonts w:hint="eastAsia" w:ascii="宋体" w:hAnsi="宋体" w:cs="宋体"/>
                <w:b w:val="0"/>
                <w:bCs w:val="0"/>
                <w:color w:val="auto"/>
                <w:kern w:val="0"/>
                <w:sz w:val="21"/>
                <w:szCs w:val="21"/>
                <w:lang w:val="en-US" w:eastAsia="zh-CN"/>
              </w:rPr>
              <w:t>。</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2</w:t>
            </w:r>
          </w:p>
        </w:tc>
      </w:tr>
      <w:tr>
        <w:tblPrEx>
          <w:tblCellMar>
            <w:top w:w="0" w:type="dxa"/>
            <w:left w:w="108" w:type="dxa"/>
            <w:bottom w:w="0" w:type="dxa"/>
            <w:right w:w="108" w:type="dxa"/>
          </w:tblCellMar>
        </w:tblPrEx>
        <w:trPr>
          <w:trHeight w:val="2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auto"/>
                <w:kern w:val="0"/>
                <w:sz w:val="21"/>
                <w:szCs w:val="21"/>
              </w:rPr>
            </w:pP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8</w:t>
            </w:r>
            <w:r>
              <w:rPr>
                <w:rFonts w:hint="eastAsia" w:ascii="宋体" w:hAnsi="宋体" w:cs="宋体"/>
                <w:b w:val="0"/>
                <w:bCs w:val="0"/>
                <w:color w:val="auto"/>
                <w:kern w:val="0"/>
                <w:sz w:val="21"/>
                <w:szCs w:val="21"/>
              </w:rPr>
              <w:t>.科技成果</w:t>
            </w:r>
          </w:p>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获省部级以上科技奖数量</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项</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获得1项国家级科技一等奖得5分、二等奖得3分；得1项省部级科技一等奖得2分、二等奖得1分、三等奖得0.5分，没有获得省部级以上科技成果奖不得分</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rPr>
              <w:t>累计不超过</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r>
              <w:rPr>
                <w:rFonts w:hint="eastAsia" w:ascii="宋体" w:hAnsi="宋体" w:cs="宋体"/>
                <w:b w:val="0"/>
                <w:bCs w:val="0"/>
                <w:color w:val="auto"/>
                <w:kern w:val="0"/>
                <w:sz w:val="21"/>
                <w:szCs w:val="21"/>
                <w:lang w:eastAsia="zh-CN"/>
              </w:rPr>
              <w:t>。</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p>
        </w:tc>
      </w:tr>
      <w:tr>
        <w:tblPrEx>
          <w:tblCellMar>
            <w:top w:w="0" w:type="dxa"/>
            <w:left w:w="108" w:type="dxa"/>
            <w:bottom w:w="0" w:type="dxa"/>
            <w:right w:w="108" w:type="dxa"/>
          </w:tblCellMar>
        </w:tblPrEx>
        <w:trPr>
          <w:trHeight w:val="2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auto"/>
                <w:kern w:val="0"/>
                <w:sz w:val="21"/>
                <w:szCs w:val="21"/>
              </w:rPr>
            </w:pPr>
          </w:p>
        </w:tc>
        <w:tc>
          <w:tcPr>
            <w:tcW w:w="121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9</w:t>
            </w:r>
            <w:r>
              <w:rPr>
                <w:rFonts w:hint="eastAsia" w:ascii="宋体" w:hAnsi="宋体" w:cs="宋体"/>
                <w:b w:val="0"/>
                <w:bCs w:val="0"/>
                <w:color w:val="auto"/>
                <w:kern w:val="0"/>
                <w:sz w:val="21"/>
                <w:szCs w:val="21"/>
              </w:rPr>
              <w:t>.标准制订</w:t>
            </w:r>
          </w:p>
          <w:p>
            <w:pPr>
              <w:widowControl/>
              <w:spacing w:line="320" w:lineRule="exact"/>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rPr>
              <w:t>5分</w:t>
            </w:r>
            <w:r>
              <w:rPr>
                <w:rFonts w:hint="eastAsia" w:ascii="宋体" w:hAnsi="宋体" w:cs="宋体"/>
                <w:b w:val="0"/>
                <w:bCs w:val="0"/>
                <w:color w:val="auto"/>
                <w:kern w:val="0"/>
                <w:sz w:val="21"/>
                <w:szCs w:val="21"/>
                <w:lang w:eastAsia="zh-CN"/>
              </w:rPr>
              <w:t>）</w:t>
            </w:r>
          </w:p>
        </w:tc>
        <w:tc>
          <w:tcPr>
            <w:tcW w:w="223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负责或参与制订实施的国际/国家/行业标准数量</w:t>
            </w:r>
          </w:p>
        </w:tc>
        <w:tc>
          <w:tcPr>
            <w:tcW w:w="71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项</w:t>
            </w:r>
          </w:p>
        </w:tc>
        <w:tc>
          <w:tcPr>
            <w:tcW w:w="3534"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负责制订1项国际标准得5分，参与制订得3分；负责制订1项国家标准得4分，参与制订得2分；负责制订1项行业标准得3分，参与制订得1分；没有负责或参与制定标准不得分</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rPr>
              <w:t>累计不超过5分</w:t>
            </w:r>
            <w:r>
              <w:rPr>
                <w:rFonts w:hint="eastAsia" w:ascii="宋体" w:hAnsi="宋体" w:cs="宋体"/>
                <w:b w:val="0"/>
                <w:bCs w:val="0"/>
                <w:color w:val="auto"/>
                <w:kern w:val="0"/>
                <w:sz w:val="21"/>
                <w:szCs w:val="21"/>
                <w:lang w:eastAsia="zh-CN"/>
              </w:rPr>
              <w:t>。</w:t>
            </w:r>
          </w:p>
        </w:tc>
        <w:tc>
          <w:tcPr>
            <w:tcW w:w="66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rPr>
              <w:t>5</w:t>
            </w:r>
          </w:p>
        </w:tc>
      </w:tr>
      <w:tr>
        <w:tblPrEx>
          <w:tblCellMar>
            <w:top w:w="0" w:type="dxa"/>
            <w:left w:w="108" w:type="dxa"/>
            <w:bottom w:w="0" w:type="dxa"/>
            <w:right w:w="108" w:type="dxa"/>
          </w:tblCellMar>
        </w:tblPrEx>
        <w:trPr>
          <w:trHeight w:val="23" w:hRule="atLeast"/>
          <w:jc w:val="center"/>
        </w:trPr>
        <w:tc>
          <w:tcPr>
            <w:tcW w:w="778"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三、公共服务与经济效益（30分）</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10.公共服务（15分）</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三年内为企业等解决技术难题与关键技术的课题数(横向课题)</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项</w:t>
            </w:r>
          </w:p>
        </w:tc>
        <w:tc>
          <w:tcPr>
            <w:tcW w:w="3534"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每解决1项难题或关键技术课题得1分，累计不超过10分。</w:t>
            </w:r>
          </w:p>
        </w:tc>
        <w:tc>
          <w:tcPr>
            <w:tcW w:w="66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p>
        </w:tc>
        <w:tc>
          <w:tcPr>
            <w:tcW w:w="121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三年内对外提供仪器设备共享和检测服务情况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批次</w:t>
            </w:r>
          </w:p>
        </w:tc>
        <w:tc>
          <w:tcPr>
            <w:tcW w:w="3534"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累计对外提供服务50台次得1分，累计不超过5分。</w:t>
            </w:r>
          </w:p>
        </w:tc>
        <w:tc>
          <w:tcPr>
            <w:tcW w:w="66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p>
        </w:tc>
        <w:tc>
          <w:tcPr>
            <w:tcW w:w="1215"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11.取得经济社会效益情况（15分）</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三年内科技成果转化、转让和推广情况（含应用到临床）</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项</w:t>
            </w:r>
          </w:p>
        </w:tc>
        <w:tc>
          <w:tcPr>
            <w:tcW w:w="3534"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每转化、转让或推广1项得1分，累计不超过8分。</w:t>
            </w:r>
          </w:p>
        </w:tc>
        <w:tc>
          <w:tcPr>
            <w:tcW w:w="66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8</w:t>
            </w:r>
          </w:p>
        </w:tc>
      </w:tr>
      <w:tr>
        <w:tblPrEx>
          <w:tblCellMar>
            <w:top w:w="0" w:type="dxa"/>
            <w:left w:w="108" w:type="dxa"/>
            <w:bottom w:w="0" w:type="dxa"/>
            <w:right w:w="108" w:type="dxa"/>
          </w:tblCellMar>
        </w:tblPrEx>
        <w:trPr>
          <w:trHeight w:val="23" w:hRule="atLeast"/>
          <w:jc w:val="center"/>
        </w:trPr>
        <w:tc>
          <w:tcPr>
            <w:tcW w:w="77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p>
        </w:tc>
        <w:tc>
          <w:tcPr>
            <w:tcW w:w="121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三年内科技成果转化、转让和推广累计实现的利税</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万元</w:t>
            </w:r>
          </w:p>
        </w:tc>
        <w:tc>
          <w:tcPr>
            <w:tcW w:w="3534"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利税(效益)≥800万元，得5-7分，200万元≤利税(效益)＜800万元，得1-5分，利税(效益)＜200万元不得分，累计不超过7分。</w:t>
            </w:r>
          </w:p>
        </w:tc>
        <w:tc>
          <w:tcPr>
            <w:tcW w:w="66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D0C90"/>
    <w:multiLevelType w:val="singleLevel"/>
    <w:tmpl w:val="D1CD0C90"/>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765CB"/>
    <w:rsid w:val="06676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Bullet 2"/>
    <w:basedOn w:val="1"/>
    <w:uiPriority w:val="0"/>
    <w:pPr>
      <w:numPr>
        <w:ilvl w:val="0"/>
        <w:numId w:val="1"/>
      </w:numPr>
    </w:p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2021-08-06T01:51:00Z</dcterms:created>
  <dc:creator>teny</dc:creator>
  <cp:lastModifiedBy>teny</cp:lastModifiedBy>
  <dcterms:modified xsi:type="dcterms:W3CDTF">2021-08-06T01:52:41Z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22C625DA07C34D71AC13F64F4EAE13A4</vt:lpwstr>
  </property>
</Properties>
</file>